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before="654"/>
      </w:pPr>
    </w:p>
    <w:p>
      <w:pPr>
        <w:pStyle w:val="10"/>
        <w:spacing w:before="654"/>
      </w:pPr>
      <w:r>
        <w:rPr>
          <w:rFonts w:hint="eastAsia"/>
        </w:rPr>
        <w:t>广东省深圳市中级人民法院</w:t>
      </w:r>
    </w:p>
    <w:p>
      <w:pPr>
        <w:pStyle w:val="12"/>
        <w:spacing w:before="654"/>
      </w:pPr>
      <w:r>
        <w:rPr>
          <w:rFonts w:hint="eastAsia"/>
        </w:rPr>
        <w:t>刑事裁定书</w:t>
      </w:r>
    </w:p>
    <w:p>
      <w:pPr>
        <w:pStyle w:val="14"/>
        <w:spacing w:before="654"/>
      </w:pPr>
      <w:r>
        <w:rPr>
          <w:rFonts w:hint="eastAsia"/>
        </w:rPr>
        <w:t>（</w:t>
      </w:r>
      <w:r>
        <w:t>202</w:t>
      </w:r>
      <w:r>
        <w:rPr>
          <w:rFonts w:hint="eastAsia"/>
        </w:rPr>
        <w:t>3</w:t>
      </w:r>
      <w:r>
        <w:t>）粤03刑终</w:t>
      </w:r>
      <w:r>
        <w:rPr>
          <w:rFonts w:hint="eastAsia"/>
        </w:rPr>
        <w:t>422</w:t>
      </w:r>
      <w:r>
        <w:t>号</w:t>
      </w:r>
    </w:p>
    <w:p>
      <w:pPr>
        <w:pStyle w:val="22"/>
        <w:ind w:firstLine="672"/>
      </w:pPr>
    </w:p>
    <w:p>
      <w:pPr>
        <w:pStyle w:val="22"/>
        <w:ind w:firstLine="672"/>
      </w:pPr>
      <w:r>
        <w:rPr>
          <w:rFonts w:hint="eastAsia"/>
        </w:rPr>
        <w:t>原公诉机关广东省深圳市南山区人民检察院。</w:t>
      </w:r>
    </w:p>
    <w:p>
      <w:pPr>
        <w:pStyle w:val="22"/>
        <w:ind w:firstLine="672"/>
      </w:pPr>
      <w:r>
        <w:rPr>
          <w:rFonts w:hint="eastAsia"/>
        </w:rPr>
        <w:t>上诉人（原审被告人）苏</w:t>
      </w:r>
      <w:r>
        <w:rPr>
          <w:rFonts w:hint="eastAsia"/>
          <w:lang w:eastAsia="zh-CN"/>
        </w:rPr>
        <w:t>某某</w:t>
      </w:r>
      <w:r>
        <w:t>。</w:t>
      </w:r>
    </w:p>
    <w:p>
      <w:pPr>
        <w:pStyle w:val="22"/>
        <w:ind w:firstLine="672"/>
      </w:pPr>
      <w:r>
        <w:rPr>
          <w:rFonts w:hint="eastAsia"/>
        </w:rPr>
        <w:t>辩护人谢燕娜，广东泰和泰（深圳）律师事务所律师。</w:t>
      </w:r>
    </w:p>
    <w:p>
      <w:pPr>
        <w:pStyle w:val="22"/>
        <w:ind w:firstLine="672"/>
      </w:pPr>
      <w:r>
        <w:rPr>
          <w:rFonts w:hint="eastAsia"/>
        </w:rPr>
        <w:t>辩护人林永炯，广东泰和泰（深圳）律师事务所实习律师。</w:t>
      </w:r>
    </w:p>
    <w:p>
      <w:pPr>
        <w:pStyle w:val="22"/>
        <w:ind w:firstLine="672"/>
      </w:pPr>
      <w:r>
        <w:rPr>
          <w:rFonts w:hint="eastAsia"/>
        </w:rPr>
        <w:t>深圳市南山区人民法院审理深圳市南山区人民检察院指控原审被告人</w:t>
      </w:r>
      <w:r>
        <w:rPr>
          <w:rFonts w:hint="eastAsia"/>
          <w:lang w:eastAsia="zh-CN"/>
        </w:rPr>
        <w:t>苏某某</w:t>
      </w:r>
      <w:r>
        <w:rPr>
          <w:rFonts w:hint="eastAsia"/>
        </w:rPr>
        <w:t>犯侵犯著作权罪一案，作出</w:t>
      </w:r>
      <w:r>
        <w:t>(20</w:t>
      </w:r>
      <w:r>
        <w:rPr>
          <w:rFonts w:hint="eastAsia"/>
        </w:rPr>
        <w:t>22</w:t>
      </w:r>
      <w:r>
        <w:t>)</w:t>
      </w:r>
      <w:r>
        <w:rPr>
          <w:rFonts w:hint="eastAsia"/>
        </w:rPr>
        <w:t>粵</w:t>
      </w:r>
      <w:r>
        <w:t>030</w:t>
      </w:r>
      <w:r>
        <w:rPr>
          <w:rFonts w:hint="eastAsia"/>
        </w:rPr>
        <w:t>5刑初1087号刑事判决。宣判后，原审被告人</w:t>
      </w:r>
      <w:r>
        <w:rPr>
          <w:rFonts w:hint="eastAsia"/>
          <w:lang w:eastAsia="zh-CN"/>
        </w:rPr>
        <w:t>苏某某</w:t>
      </w:r>
      <w:r>
        <w:rPr>
          <w:rFonts w:hint="eastAsia"/>
        </w:rPr>
        <w:t>不服，向本院提出上诉。本院依法组成合议庭，经过阅卷、讯问上诉人、听取辩护人意见，认为事实清楚，决定不开庭审理本案。本案现已审理终结。</w:t>
      </w:r>
      <w:bookmarkStart w:id="0" w:name="_GoBack"/>
      <w:bookmarkEnd w:id="0"/>
      <w:r>
        <w:rPr>
          <w:rFonts w:hint="eastAsia"/>
        </w:rPr>
        <w:t>原审判决认定：</w:t>
      </w:r>
      <w:r>
        <w:rPr>
          <w:rFonts w:hint="eastAsia"/>
          <w:lang w:eastAsia="zh-CN"/>
        </w:rPr>
        <w:t>深圳华某有限公司</w:t>
      </w:r>
      <w:r>
        <w:rPr>
          <w:rFonts w:hint="eastAsia"/>
        </w:rPr>
        <w:t>系涉案型号为NEW7220/NEW6220的POS机终端生产商，对该两款POS机上安装的NEW7220/NEW7220G/NEW6220/NEW6220G系统软件享有著作权。为保证客户利益，</w:t>
      </w:r>
      <w:r>
        <w:rPr>
          <w:rFonts w:hint="eastAsia"/>
          <w:lang w:eastAsia="zh-CN"/>
        </w:rPr>
        <w:t>华某公司</w:t>
      </w:r>
      <w:r>
        <w:rPr>
          <w:rFonts w:hint="eastAsia"/>
        </w:rPr>
        <w:t>会依照客户需求在出厂的POS机上安装特定支付程序，并禁止安装其它支付程序。为此，</w:t>
      </w:r>
      <w:r>
        <w:rPr>
          <w:rFonts w:hint="eastAsia"/>
          <w:lang w:eastAsia="zh-CN"/>
        </w:rPr>
        <w:t>华某公司</w:t>
      </w:r>
      <w:r>
        <w:rPr>
          <w:rFonts w:hint="eastAsia"/>
        </w:rPr>
        <w:t>的固件程序设置了相应的技术保护措施，需使用公钥对数据进行签名验证后才能修改“CID”等操作。</w:t>
      </w:r>
    </w:p>
    <w:p>
      <w:pPr>
        <w:pStyle w:val="26"/>
        <w:keepNext/>
        <w:ind w:firstLine="672"/>
      </w:pPr>
      <w:r>
        <w:rPr>
          <w:rFonts w:hint="eastAsia"/>
        </w:rPr>
        <w:t>被告人</w:t>
      </w:r>
      <w:r>
        <w:rPr>
          <w:rFonts w:hint="eastAsia"/>
          <w:lang w:eastAsia="zh-CN"/>
        </w:rPr>
        <w:t>苏某某</w:t>
      </w:r>
      <w:r>
        <w:rPr>
          <w:rFonts w:hint="eastAsia"/>
        </w:rPr>
        <w:t>原系</w:t>
      </w:r>
      <w:r>
        <w:rPr>
          <w:rFonts w:hint="eastAsia"/>
          <w:lang w:eastAsia="zh-CN"/>
        </w:rPr>
        <w:t>华某公司</w:t>
      </w:r>
      <w:r>
        <w:rPr>
          <w:rFonts w:hint="eastAsia"/>
        </w:rPr>
        <w:t>软件开发工程师，在职期间参与涉案POS机的软件开发及后期代码维护工作。为谋取利益，</w:t>
      </w:r>
      <w:r>
        <w:rPr>
          <w:rFonts w:hint="eastAsia"/>
          <w:lang w:eastAsia="zh-CN"/>
        </w:rPr>
        <w:t>苏某某</w:t>
      </w:r>
      <w:r>
        <w:rPr>
          <w:rFonts w:hint="eastAsia"/>
        </w:rPr>
        <w:t>私自提供破坏和避开POS机技术保护措施的程序给他人使用并收取钱财。具体事实如下：</w:t>
      </w:r>
    </w:p>
    <w:p>
      <w:pPr>
        <w:pStyle w:val="26"/>
        <w:keepNext/>
        <w:ind w:firstLine="672"/>
      </w:pPr>
      <w:r>
        <w:rPr>
          <w:rFonts w:hint="eastAsia"/>
        </w:rPr>
        <w:t>一、2021年3月25日，</w:t>
      </w:r>
      <w:r>
        <w:rPr>
          <w:rFonts w:hint="eastAsia"/>
          <w:lang w:eastAsia="zh-CN"/>
        </w:rPr>
        <w:t>朱某</w:t>
      </w:r>
      <w:r>
        <w:rPr>
          <w:rFonts w:hint="eastAsia"/>
        </w:rPr>
        <w:t>与</w:t>
      </w:r>
      <w:r>
        <w:rPr>
          <w:rFonts w:hint="eastAsia"/>
          <w:lang w:eastAsia="zh-CN"/>
        </w:rPr>
        <w:t>苏某某</w:t>
      </w:r>
      <w:r>
        <w:rPr>
          <w:rFonts w:hint="eastAsia"/>
        </w:rPr>
        <w:t>联系，称愿意高价购买能够绕开POS机固件保护机制，安装其它支付程序的切机技术。</w:t>
      </w:r>
      <w:r>
        <w:rPr>
          <w:rFonts w:hint="eastAsia"/>
          <w:lang w:eastAsia="zh-CN"/>
        </w:rPr>
        <w:t>苏某某</w:t>
      </w:r>
      <w:r>
        <w:rPr>
          <w:rFonts w:hint="eastAsia"/>
        </w:rPr>
        <w:t>利用职务之便，登录公司开发平台，对POS机固件源代码进行修改、编译，并将生成的固件代码拷入U盘带离公司，后与</w:t>
      </w:r>
      <w:r>
        <w:rPr>
          <w:rFonts w:hint="eastAsia"/>
          <w:lang w:eastAsia="zh-CN"/>
        </w:rPr>
        <w:t>朱某</w:t>
      </w:r>
      <w:r>
        <w:rPr>
          <w:rFonts w:hint="eastAsia"/>
        </w:rPr>
        <w:t>商定以100万元的价格出售该程序。</w:t>
      </w:r>
      <w:r>
        <w:rPr>
          <w:rFonts w:hint="eastAsia"/>
          <w:lang w:eastAsia="zh-CN"/>
        </w:rPr>
        <w:t>朱某</w:t>
      </w:r>
      <w:r>
        <w:rPr>
          <w:rFonts w:hint="eastAsia"/>
        </w:rPr>
        <w:t>先向</w:t>
      </w:r>
      <w:r>
        <w:rPr>
          <w:rFonts w:hint="eastAsia"/>
          <w:lang w:eastAsia="zh-CN"/>
        </w:rPr>
        <w:t>苏某某</w:t>
      </w:r>
      <w:r>
        <w:rPr>
          <w:rFonts w:hint="eastAsia"/>
        </w:rPr>
        <w:t>支付现金30万，</w:t>
      </w:r>
      <w:r>
        <w:rPr>
          <w:rFonts w:hint="eastAsia"/>
          <w:lang w:eastAsia="zh-CN"/>
        </w:rPr>
        <w:t>苏某某</w:t>
      </w:r>
      <w:r>
        <w:rPr>
          <w:rFonts w:hint="eastAsia"/>
        </w:rPr>
        <w:t>将切机程序用U盘拷贝给</w:t>
      </w:r>
      <w:r>
        <w:rPr>
          <w:rFonts w:hint="eastAsia"/>
          <w:lang w:eastAsia="zh-CN"/>
        </w:rPr>
        <w:t>朱某</w:t>
      </w:r>
      <w:r>
        <w:rPr>
          <w:rFonts w:hint="eastAsia"/>
        </w:rPr>
        <w:t>，并于2021年4月23日离职。</w:t>
      </w:r>
    </w:p>
    <w:p>
      <w:pPr>
        <w:pStyle w:val="26"/>
        <w:keepNext/>
        <w:ind w:firstLine="672"/>
      </w:pPr>
      <w:r>
        <w:rPr>
          <w:rFonts w:hint="eastAsia"/>
        </w:rPr>
        <w:t>2021年5月，</w:t>
      </w:r>
      <w:r>
        <w:rPr>
          <w:rFonts w:hint="eastAsia"/>
          <w:lang w:eastAsia="zh-CN"/>
        </w:rPr>
        <w:t>华某公司</w:t>
      </w:r>
      <w:r>
        <w:rPr>
          <w:rFonts w:hint="eastAsia"/>
        </w:rPr>
        <w:t>发现POS机出现切机问题，遂通过系统升级堵塞漏洞。为此，2021年6月4日、6日晚，</w:t>
      </w:r>
      <w:r>
        <w:rPr>
          <w:rFonts w:hint="eastAsia"/>
          <w:lang w:eastAsia="zh-CN"/>
        </w:rPr>
        <w:t>苏某某</w:t>
      </w:r>
      <w:r>
        <w:rPr>
          <w:rFonts w:hint="eastAsia"/>
        </w:rPr>
        <w:t>先后两次带着笔记本电脑来到</w:t>
      </w:r>
      <w:r>
        <w:rPr>
          <w:rFonts w:hint="eastAsia"/>
          <w:lang w:eastAsia="zh-CN"/>
        </w:rPr>
        <w:t>华某公司</w:t>
      </w:r>
      <w:r>
        <w:rPr>
          <w:rFonts w:hint="eastAsia"/>
        </w:rPr>
        <w:t>周边，用在岗期间公司分配给其的账号密码登录公司局域网开发平台，通过服务器对涉案POS机的源代码再次进行修改编译，更新切机程序，并拷入U盘交给</w:t>
      </w:r>
      <w:r>
        <w:rPr>
          <w:rFonts w:hint="eastAsia"/>
          <w:lang w:eastAsia="zh-CN"/>
        </w:rPr>
        <w:t>朱某</w:t>
      </w:r>
      <w:r>
        <w:rPr>
          <w:rFonts w:hint="eastAsia"/>
        </w:rPr>
        <w:t>，收取</w:t>
      </w:r>
      <w:r>
        <w:rPr>
          <w:rFonts w:hint="eastAsia"/>
          <w:lang w:eastAsia="zh-CN"/>
        </w:rPr>
        <w:t>朱某</w:t>
      </w:r>
      <w:r>
        <w:rPr>
          <w:rFonts w:hint="eastAsia"/>
        </w:rPr>
        <w:t>30万元，并继续帮助其维护切机程序。</w:t>
      </w:r>
    </w:p>
    <w:p>
      <w:pPr>
        <w:pStyle w:val="26"/>
        <w:keepNext/>
        <w:ind w:firstLine="672"/>
      </w:pPr>
      <w:r>
        <w:rPr>
          <w:rFonts w:hint="eastAsia"/>
        </w:rPr>
        <w:t>二、</w:t>
      </w:r>
      <w:r>
        <w:rPr>
          <w:rFonts w:hint="eastAsia"/>
          <w:lang w:eastAsia="zh-CN"/>
        </w:rPr>
        <w:t>刘某</w:t>
      </w:r>
      <w:r>
        <w:rPr>
          <w:rFonts w:hint="eastAsia"/>
        </w:rPr>
        <w:t>原系</w:t>
      </w:r>
      <w:r>
        <w:rPr>
          <w:rFonts w:hint="eastAsia"/>
          <w:lang w:eastAsia="zh-CN"/>
        </w:rPr>
        <w:t>华某公司</w:t>
      </w:r>
      <w:r>
        <w:rPr>
          <w:rFonts w:hint="eastAsia"/>
        </w:rPr>
        <w:t>员工，2019年离职。2021年4月，</w:t>
      </w:r>
      <w:r>
        <w:rPr>
          <w:rFonts w:hint="eastAsia"/>
          <w:lang w:eastAsia="zh-CN"/>
        </w:rPr>
        <w:t>刘某</w:t>
      </w:r>
      <w:r>
        <w:rPr>
          <w:rFonts w:hint="eastAsia"/>
        </w:rPr>
        <w:t>受客户</w:t>
      </w:r>
      <w:r>
        <w:rPr>
          <w:rFonts w:hint="eastAsia"/>
          <w:lang w:eastAsia="zh-CN"/>
        </w:rPr>
        <w:t>林某某</w:t>
      </w:r>
      <w:r>
        <w:rPr>
          <w:rFonts w:hint="eastAsia"/>
        </w:rPr>
        <w:t>（另案处理）所托，联系</w:t>
      </w:r>
      <w:r>
        <w:rPr>
          <w:rFonts w:hint="eastAsia"/>
          <w:lang w:eastAsia="zh-CN"/>
        </w:rPr>
        <w:t>苏某某</w:t>
      </w:r>
      <w:r>
        <w:rPr>
          <w:rFonts w:hint="eastAsia"/>
        </w:rPr>
        <w:t>询问其是否掌握</w:t>
      </w:r>
      <w:r>
        <w:rPr>
          <w:rFonts w:hint="eastAsia"/>
          <w:lang w:eastAsia="zh-CN"/>
        </w:rPr>
        <w:t>华某公司</w:t>
      </w:r>
      <w:r>
        <w:rPr>
          <w:rFonts w:hint="eastAsia"/>
        </w:rPr>
        <w:t>生产的涉案POS机（2G版本）切机技术。</w:t>
      </w:r>
      <w:r>
        <w:rPr>
          <w:rFonts w:hint="eastAsia"/>
          <w:lang w:eastAsia="zh-CN"/>
        </w:rPr>
        <w:t>苏某某</w:t>
      </w:r>
      <w:r>
        <w:rPr>
          <w:rFonts w:hint="eastAsia"/>
        </w:rPr>
        <w:t>表示可以提供，并和</w:t>
      </w:r>
      <w:r>
        <w:rPr>
          <w:rFonts w:hint="eastAsia"/>
          <w:lang w:eastAsia="zh-CN"/>
        </w:rPr>
        <w:t>刘某</w:t>
      </w:r>
      <w:r>
        <w:rPr>
          <w:rFonts w:hint="eastAsia"/>
        </w:rPr>
        <w:t>约定每切机一台，</w:t>
      </w:r>
      <w:r>
        <w:rPr>
          <w:rFonts w:hint="eastAsia"/>
          <w:lang w:eastAsia="zh-CN"/>
        </w:rPr>
        <w:t>苏某某</w:t>
      </w:r>
      <w:r>
        <w:rPr>
          <w:rFonts w:hint="eastAsia"/>
        </w:rPr>
        <w:t>得5元，</w:t>
      </w:r>
      <w:r>
        <w:rPr>
          <w:rFonts w:hint="eastAsia"/>
          <w:lang w:eastAsia="zh-CN"/>
        </w:rPr>
        <w:t>刘某</w:t>
      </w:r>
      <w:r>
        <w:rPr>
          <w:rFonts w:hint="eastAsia"/>
        </w:rPr>
        <w:t>得1元。后</w:t>
      </w:r>
      <w:r>
        <w:rPr>
          <w:rFonts w:hint="eastAsia"/>
          <w:lang w:eastAsia="zh-CN"/>
        </w:rPr>
        <w:t>苏某某</w:t>
      </w:r>
      <w:r>
        <w:rPr>
          <w:rFonts w:hint="eastAsia"/>
        </w:rPr>
        <w:t>将2G版的POS机切机固件代码发给</w:t>
      </w:r>
      <w:r>
        <w:rPr>
          <w:rFonts w:hint="eastAsia"/>
          <w:lang w:eastAsia="zh-CN"/>
        </w:rPr>
        <w:t>刘某</w:t>
      </w:r>
      <w:r>
        <w:rPr>
          <w:rFonts w:hint="eastAsia"/>
        </w:rPr>
        <w:t>，由</w:t>
      </w:r>
      <w:r>
        <w:rPr>
          <w:rFonts w:hint="eastAsia"/>
          <w:lang w:eastAsia="zh-CN"/>
        </w:rPr>
        <w:t>刘某</w:t>
      </w:r>
      <w:r>
        <w:rPr>
          <w:rFonts w:hint="eastAsia"/>
        </w:rPr>
        <w:t>发送给其客户登录软件操作切机。</w:t>
      </w:r>
      <w:r>
        <w:rPr>
          <w:rFonts w:hint="eastAsia"/>
          <w:lang w:eastAsia="zh-CN"/>
        </w:rPr>
        <w:t>刘某</w:t>
      </w:r>
      <w:r>
        <w:rPr>
          <w:rFonts w:hint="eastAsia"/>
        </w:rPr>
        <w:t>收取切机费用14.4万元，分给</w:t>
      </w:r>
      <w:r>
        <w:rPr>
          <w:rFonts w:hint="eastAsia"/>
          <w:lang w:eastAsia="zh-CN"/>
        </w:rPr>
        <w:t>苏某某</w:t>
      </w:r>
      <w:r>
        <w:rPr>
          <w:rFonts w:hint="eastAsia"/>
        </w:rPr>
        <w:t>12万元，</w:t>
      </w:r>
      <w:r>
        <w:rPr>
          <w:rFonts w:hint="eastAsia"/>
          <w:lang w:eastAsia="zh-CN"/>
        </w:rPr>
        <w:t>刘某</w:t>
      </w:r>
      <w:r>
        <w:rPr>
          <w:rFonts w:hint="eastAsia"/>
        </w:rPr>
        <w:t>分得2.4万元。</w:t>
      </w:r>
    </w:p>
    <w:p>
      <w:pPr>
        <w:pStyle w:val="26"/>
        <w:keepNext/>
        <w:ind w:firstLine="672"/>
      </w:pPr>
      <w:r>
        <w:rPr>
          <w:rFonts w:hint="eastAsia"/>
        </w:rPr>
        <w:t>经鉴定，从</w:t>
      </w:r>
      <w:r>
        <w:rPr>
          <w:rFonts w:hint="eastAsia"/>
          <w:lang w:eastAsia="zh-CN"/>
        </w:rPr>
        <w:t>苏某某</w:t>
      </w:r>
      <w:r>
        <w:rPr>
          <w:rFonts w:hint="eastAsia"/>
        </w:rPr>
        <w:t>电脑中提取到的“</w:t>
      </w:r>
      <w:r>
        <w:rPr>
          <w:rFonts w:hint="eastAsia"/>
          <w:lang w:eastAsia="zh-CN"/>
        </w:rPr>
        <w:t>w****</w:t>
      </w:r>
      <w:r>
        <w:rPr>
          <w:rFonts w:hint="eastAsia"/>
        </w:rPr>
        <w:t>”固件代码通过修改代码的方式避开了</w:t>
      </w:r>
      <w:r>
        <w:rPr>
          <w:rFonts w:hint="eastAsia"/>
          <w:lang w:eastAsia="zh-CN"/>
        </w:rPr>
        <w:t>华某公司</w:t>
      </w:r>
      <w:r>
        <w:rPr>
          <w:rFonts w:hint="eastAsia"/>
        </w:rPr>
        <w:t>的POS机通信协议的签名认证的技术防护机制，从而使得“seria12”程序能够未经授权地获取POS机信息CID、SN以及控制POS机进行修改CID参数；从</w:t>
      </w:r>
      <w:r>
        <w:rPr>
          <w:rFonts w:hint="eastAsia"/>
          <w:lang w:eastAsia="zh-CN"/>
        </w:rPr>
        <w:t>苏某某</w:t>
      </w:r>
      <w:r>
        <w:rPr>
          <w:rFonts w:hint="eastAsia"/>
        </w:rPr>
        <w:t>电脑中提取的“</w:t>
      </w:r>
      <w:r>
        <w:rPr>
          <w:rFonts w:hint="eastAsia"/>
          <w:lang w:eastAsia="zh-CN"/>
        </w:rPr>
        <w:t>w****</w:t>
      </w:r>
      <w:r>
        <w:rPr>
          <w:rFonts w:hint="eastAsia"/>
        </w:rPr>
        <w:t>”中程序文件与</w:t>
      </w:r>
      <w:r>
        <w:rPr>
          <w:rFonts w:hint="eastAsia"/>
          <w:lang w:eastAsia="zh-CN"/>
        </w:rPr>
        <w:t>华某公司</w:t>
      </w:r>
      <w:r>
        <w:rPr>
          <w:rFonts w:hint="eastAsia"/>
        </w:rPr>
        <w:t>提供的软件著作权光盘中同名独立开发程序文件实质性相同；从</w:t>
      </w:r>
      <w:r>
        <w:rPr>
          <w:rFonts w:hint="eastAsia"/>
          <w:lang w:eastAsia="zh-CN"/>
        </w:rPr>
        <w:t>刘某</w:t>
      </w:r>
      <w:r>
        <w:rPr>
          <w:rFonts w:hint="eastAsia"/>
        </w:rPr>
        <w:t>手机中提取到的“6、</w:t>
      </w:r>
      <w:r>
        <w:rPr>
          <w:rFonts w:hint="eastAsia"/>
          <w:lang w:eastAsia="zh-CN"/>
        </w:rPr>
        <w:t>华某</w:t>
      </w:r>
      <w:r>
        <w:rPr>
          <w:rFonts w:hint="eastAsia"/>
        </w:rPr>
        <w:t>6220&amp;7220.zip”和“</w:t>
      </w:r>
      <w:r>
        <w:rPr>
          <w:rFonts w:hint="eastAsia"/>
          <w:lang w:eastAsia="zh-CN"/>
        </w:rPr>
        <w:t>华某</w:t>
      </w:r>
      <w:r>
        <w:rPr>
          <w:rFonts w:hint="eastAsia"/>
        </w:rPr>
        <w:t>7220测试（1）.”，与</w:t>
      </w:r>
      <w:r>
        <w:rPr>
          <w:rFonts w:hint="eastAsia"/>
          <w:lang w:eastAsia="zh-CN"/>
        </w:rPr>
        <w:t>苏某某</w:t>
      </w:r>
      <w:r>
        <w:rPr>
          <w:rFonts w:hint="eastAsia"/>
        </w:rPr>
        <w:t>电脑中的同名文件的大小、MD5哈希值均一致，文件相同。</w:t>
      </w:r>
    </w:p>
    <w:p>
      <w:pPr>
        <w:pStyle w:val="26"/>
        <w:keepNext/>
        <w:ind w:firstLine="672"/>
      </w:pPr>
      <w:r>
        <w:rPr>
          <w:rFonts w:hint="eastAsia"/>
        </w:rPr>
        <w:t>2021年8月25日，公安机关将</w:t>
      </w:r>
      <w:r>
        <w:rPr>
          <w:rFonts w:hint="eastAsia"/>
          <w:lang w:eastAsia="zh-CN"/>
        </w:rPr>
        <w:t>苏某某</w:t>
      </w:r>
      <w:r>
        <w:rPr>
          <w:rFonts w:hint="eastAsia"/>
        </w:rPr>
        <w:t>抓获，并查扣赃款30万元，一台华硕笔记本电脑、一台POS机、一个U盘、一部台式电脑主机、一部手机、一台小米笔记本电脑。经查，华硕笔记本电脑与案件无关。</w:t>
      </w:r>
    </w:p>
    <w:p>
      <w:pPr>
        <w:pStyle w:val="26"/>
        <w:keepNext/>
        <w:ind w:firstLine="672"/>
      </w:pPr>
      <w:r>
        <w:rPr>
          <w:rFonts w:hint="eastAsia"/>
        </w:rPr>
        <w:t>案发后，</w:t>
      </w:r>
      <w:r>
        <w:rPr>
          <w:rFonts w:hint="eastAsia"/>
          <w:lang w:eastAsia="zh-CN"/>
        </w:rPr>
        <w:t>苏某某</w:t>
      </w:r>
      <w:r>
        <w:rPr>
          <w:rFonts w:hint="eastAsia"/>
        </w:rPr>
        <w:t>赔偿了</w:t>
      </w:r>
      <w:r>
        <w:rPr>
          <w:rFonts w:hint="eastAsia"/>
          <w:lang w:eastAsia="zh-CN"/>
        </w:rPr>
        <w:t>华某公司</w:t>
      </w:r>
      <w:r>
        <w:rPr>
          <w:rFonts w:hint="eastAsia"/>
        </w:rPr>
        <w:t>30万，公司出具《谅解书》，对</w:t>
      </w:r>
      <w:r>
        <w:rPr>
          <w:rFonts w:hint="eastAsia"/>
          <w:lang w:eastAsia="zh-CN"/>
        </w:rPr>
        <w:t>苏某某</w:t>
      </w:r>
      <w:r>
        <w:rPr>
          <w:rFonts w:hint="eastAsia"/>
        </w:rPr>
        <w:t>给予一定谅解，接受赔偿，自愿不再追究其民事责任。</w:t>
      </w:r>
    </w:p>
    <w:p>
      <w:pPr>
        <w:pStyle w:val="26"/>
        <w:keepNext/>
        <w:ind w:firstLine="672"/>
      </w:pPr>
      <w:r>
        <w:rPr>
          <w:rFonts w:hint="eastAsia"/>
        </w:rPr>
        <w:t>上述事实，有如下证据证实：</w:t>
      </w:r>
    </w:p>
    <w:p>
      <w:pPr>
        <w:pStyle w:val="26"/>
        <w:keepNext/>
        <w:ind w:firstLine="672"/>
      </w:pPr>
      <w:r>
        <w:rPr>
          <w:rFonts w:hint="eastAsia"/>
        </w:rPr>
        <w:t>一、物证</w:t>
      </w:r>
    </w:p>
    <w:p>
      <w:pPr>
        <w:pStyle w:val="26"/>
        <w:keepNext/>
        <w:ind w:firstLine="672"/>
      </w:pPr>
      <w:r>
        <w:rPr>
          <w:rFonts w:hint="eastAsia"/>
        </w:rPr>
        <w:t>从</w:t>
      </w:r>
      <w:r>
        <w:rPr>
          <w:rFonts w:hint="eastAsia"/>
          <w:lang w:eastAsia="zh-CN"/>
        </w:rPr>
        <w:t>苏某某</w:t>
      </w:r>
      <w:r>
        <w:rPr>
          <w:rFonts w:hint="eastAsia"/>
        </w:rPr>
        <w:t>处扣押的灰色小米笔记本电脑一台、黑色华硕电脑一台、白色手机一部、台式电脑主机一部、U盘一个、红色pos机一部；现金人民币三十万元（已存入深圳市公安局南山分局对公账户）；从</w:t>
      </w:r>
      <w:r>
        <w:rPr>
          <w:rFonts w:hint="eastAsia"/>
          <w:lang w:eastAsia="zh-CN"/>
        </w:rPr>
        <w:t>刘某</w:t>
      </w:r>
      <w:r>
        <w:rPr>
          <w:rFonts w:hint="eastAsia"/>
        </w:rPr>
        <w:t>处扣押的手机一部。</w:t>
      </w:r>
    </w:p>
    <w:p>
      <w:pPr>
        <w:pStyle w:val="26"/>
        <w:keepNext/>
        <w:ind w:firstLine="672"/>
      </w:pPr>
      <w:r>
        <w:rPr>
          <w:rFonts w:hint="eastAsia"/>
        </w:rPr>
        <w:t>二、书证</w:t>
      </w:r>
    </w:p>
    <w:p>
      <w:pPr>
        <w:pStyle w:val="26"/>
        <w:keepNext/>
        <w:ind w:firstLine="672"/>
      </w:pPr>
      <w:r>
        <w:rPr>
          <w:rFonts w:hint="eastAsia"/>
        </w:rPr>
        <w:t>1.受案登记表、立案决定书，证明被害单位员工于2021年7月5日报案，深圳市公安局南山分局于2021年8月4日对本案立案侦查。</w:t>
      </w:r>
    </w:p>
    <w:p>
      <w:pPr>
        <w:pStyle w:val="26"/>
        <w:keepNext/>
        <w:ind w:firstLine="672"/>
      </w:pPr>
      <w:r>
        <w:rPr>
          <w:rFonts w:hint="eastAsia"/>
        </w:rPr>
        <w:t>2.被告人</w:t>
      </w:r>
      <w:r>
        <w:rPr>
          <w:rFonts w:hint="eastAsia"/>
          <w:lang w:eastAsia="zh-CN"/>
        </w:rPr>
        <w:t>苏某某</w:t>
      </w:r>
      <w:r>
        <w:rPr>
          <w:rFonts w:hint="eastAsia"/>
        </w:rPr>
        <w:t>的三面照、常住人口基本信息、人员指纹卡，证明被告人的身份信息情况。</w:t>
      </w:r>
    </w:p>
    <w:p>
      <w:pPr>
        <w:pStyle w:val="26"/>
        <w:keepNext/>
        <w:ind w:firstLine="672"/>
      </w:pPr>
      <w:r>
        <w:rPr>
          <w:rFonts w:hint="eastAsia"/>
        </w:rPr>
        <w:t>3.抓获经过，证明2021年8月25日20时，民警在深圳市南山区</w:t>
      </w:r>
      <w:r>
        <w:rPr>
          <w:rFonts w:hint="eastAsia"/>
          <w:lang w:eastAsia="zh-CN"/>
        </w:rPr>
        <w:t>****</w:t>
      </w:r>
      <w:r>
        <w:rPr>
          <w:rFonts w:hint="eastAsia"/>
        </w:rPr>
        <w:t>将</w:t>
      </w:r>
      <w:r>
        <w:rPr>
          <w:rFonts w:hint="eastAsia"/>
          <w:lang w:eastAsia="zh-CN"/>
        </w:rPr>
        <w:t>苏某某</w:t>
      </w:r>
      <w:r>
        <w:rPr>
          <w:rFonts w:hint="eastAsia"/>
        </w:rPr>
        <w:t>抓获。</w:t>
      </w:r>
    </w:p>
    <w:p>
      <w:pPr>
        <w:pStyle w:val="26"/>
        <w:keepNext/>
        <w:ind w:firstLine="672"/>
      </w:pPr>
      <w:r>
        <w:rPr>
          <w:rFonts w:hint="eastAsia"/>
        </w:rPr>
        <w:t>4.被害单位员工</w:t>
      </w:r>
      <w:r>
        <w:rPr>
          <w:rFonts w:hint="eastAsia"/>
          <w:lang w:eastAsia="zh-CN"/>
        </w:rPr>
        <w:t>李某</w:t>
      </w:r>
      <w:r>
        <w:rPr>
          <w:rFonts w:hint="eastAsia"/>
        </w:rPr>
        <w:t>、</w:t>
      </w:r>
      <w:r>
        <w:rPr>
          <w:rFonts w:hint="eastAsia"/>
          <w:lang w:eastAsia="zh-CN"/>
        </w:rPr>
        <w:t>林某某</w:t>
      </w:r>
      <w:r>
        <w:rPr>
          <w:rFonts w:hint="eastAsia"/>
        </w:rPr>
        <w:t>的居民身份证复印件、公司营业执照复印件、委托书、</w:t>
      </w:r>
      <w:r>
        <w:rPr>
          <w:rFonts w:hint="eastAsia"/>
          <w:lang w:eastAsia="zh-CN"/>
        </w:rPr>
        <w:t>李某</w:t>
      </w:r>
      <w:r>
        <w:rPr>
          <w:rFonts w:hint="eastAsia"/>
        </w:rPr>
        <w:t>的自述材料，证明</w:t>
      </w:r>
      <w:r>
        <w:rPr>
          <w:rFonts w:hint="eastAsia"/>
          <w:lang w:eastAsia="zh-CN"/>
        </w:rPr>
        <w:t>深圳华某有限公司</w:t>
      </w:r>
      <w:r>
        <w:rPr>
          <w:rFonts w:hint="eastAsia"/>
        </w:rPr>
        <w:t>委托员工</w:t>
      </w:r>
      <w:r>
        <w:rPr>
          <w:rFonts w:hint="eastAsia"/>
          <w:lang w:eastAsia="zh-CN"/>
        </w:rPr>
        <w:t>李某</w:t>
      </w:r>
      <w:r>
        <w:rPr>
          <w:rFonts w:hint="eastAsia"/>
        </w:rPr>
        <w:t>报案，委托员工</w:t>
      </w:r>
      <w:r>
        <w:rPr>
          <w:rFonts w:hint="eastAsia"/>
          <w:lang w:eastAsia="zh-CN"/>
        </w:rPr>
        <w:t>林某某</w:t>
      </w:r>
      <w:r>
        <w:rPr>
          <w:rFonts w:hint="eastAsia"/>
        </w:rPr>
        <w:t>处理本案的相关事宜。</w:t>
      </w:r>
    </w:p>
    <w:p>
      <w:pPr>
        <w:pStyle w:val="26"/>
        <w:keepNext/>
        <w:ind w:firstLine="672"/>
      </w:pPr>
      <w:r>
        <w:rPr>
          <w:rFonts w:hint="eastAsia"/>
        </w:rPr>
        <w:t>5.搜查证、搜查笔录、扣押决定书、扣押清单、现金存款凭证，证明公安机关依法对</w:t>
      </w:r>
      <w:r>
        <w:rPr>
          <w:rFonts w:hint="eastAsia"/>
          <w:lang w:eastAsia="zh-CN"/>
        </w:rPr>
        <w:t>苏某某</w:t>
      </w:r>
      <w:r>
        <w:rPr>
          <w:rFonts w:hint="eastAsia"/>
        </w:rPr>
        <w:t>住处进行搜查，查获并扣押涉案物证。</w:t>
      </w:r>
    </w:p>
    <w:p>
      <w:pPr>
        <w:pStyle w:val="26"/>
        <w:keepNext/>
        <w:ind w:firstLine="672"/>
      </w:pPr>
      <w:r>
        <w:rPr>
          <w:rFonts w:hint="eastAsia"/>
        </w:rPr>
        <w:t>6.调取证据通知书，证明招商银行调取银行账号</w:t>
      </w:r>
      <w:r>
        <w:rPr>
          <w:rFonts w:hint="eastAsia"/>
          <w:lang w:eastAsia="zh-CN"/>
        </w:rPr>
        <w:t>****</w:t>
      </w:r>
      <w:r>
        <w:rPr>
          <w:rFonts w:hint="eastAsia"/>
        </w:rPr>
        <w:t>(户名：</w:t>
      </w:r>
      <w:r>
        <w:rPr>
          <w:rFonts w:hint="eastAsia"/>
          <w:lang w:eastAsia="zh-CN"/>
        </w:rPr>
        <w:t>蔡某某</w:t>
      </w:r>
      <w:r>
        <w:rPr>
          <w:rFonts w:hint="eastAsia"/>
        </w:rPr>
        <w:t>)2021年7月7日收到</w:t>
      </w:r>
      <w:r>
        <w:rPr>
          <w:rFonts w:hint="eastAsia"/>
          <w:lang w:eastAsia="zh-CN"/>
        </w:rPr>
        <w:t>刘某</w:t>
      </w:r>
      <w:r>
        <w:rPr>
          <w:rFonts w:hint="eastAsia"/>
        </w:rPr>
        <w:t>转入的25000元，该账户系</w:t>
      </w:r>
      <w:r>
        <w:rPr>
          <w:rFonts w:hint="eastAsia"/>
          <w:lang w:eastAsia="zh-CN"/>
        </w:rPr>
        <w:t>苏某某</w:t>
      </w:r>
      <w:r>
        <w:rPr>
          <w:rFonts w:hint="eastAsia"/>
        </w:rPr>
        <w:t>指定的收款账户。</w:t>
      </w:r>
    </w:p>
    <w:p>
      <w:pPr>
        <w:pStyle w:val="26"/>
        <w:keepNext/>
        <w:ind w:firstLine="672"/>
      </w:pPr>
      <w:r>
        <w:rPr>
          <w:rFonts w:hint="eastAsia"/>
        </w:rPr>
        <w:t>7.赔偿协议及谅解书，证明</w:t>
      </w:r>
      <w:r>
        <w:rPr>
          <w:rFonts w:hint="eastAsia"/>
          <w:lang w:eastAsia="zh-CN"/>
        </w:rPr>
        <w:t>苏某某</w:t>
      </w:r>
      <w:r>
        <w:rPr>
          <w:rFonts w:hint="eastAsia"/>
        </w:rPr>
        <w:t>赔偿公司30万元，公司自愿不再追究</w:t>
      </w:r>
      <w:r>
        <w:rPr>
          <w:rFonts w:hint="eastAsia"/>
          <w:lang w:eastAsia="zh-CN"/>
        </w:rPr>
        <w:t>苏某某</w:t>
      </w:r>
      <w:r>
        <w:rPr>
          <w:rFonts w:hint="eastAsia"/>
        </w:rPr>
        <w:t>的民事责任。</w:t>
      </w:r>
    </w:p>
    <w:p>
      <w:pPr>
        <w:pStyle w:val="26"/>
        <w:keepNext/>
        <w:ind w:firstLine="672"/>
      </w:pPr>
      <w:r>
        <w:rPr>
          <w:rFonts w:hint="eastAsia"/>
        </w:rPr>
        <w:t>8.计算机软件著作权登记证书，证明</w:t>
      </w:r>
      <w:r>
        <w:rPr>
          <w:rFonts w:hint="eastAsia"/>
          <w:lang w:eastAsia="zh-CN"/>
        </w:rPr>
        <w:t>华某公司</w:t>
      </w:r>
      <w:r>
        <w:rPr>
          <w:rFonts w:hint="eastAsia"/>
        </w:rPr>
        <w:t>对涉案型号为NEW7220/NEW6220的POS机软件源代码享有著作权。</w:t>
      </w:r>
    </w:p>
    <w:p>
      <w:pPr>
        <w:pStyle w:val="26"/>
        <w:keepNext/>
        <w:ind w:firstLine="672"/>
      </w:pPr>
      <w:r>
        <w:rPr>
          <w:rFonts w:hint="eastAsia"/>
        </w:rPr>
        <w:t>三、被害单位员工</w:t>
      </w:r>
      <w:r>
        <w:rPr>
          <w:rFonts w:hint="eastAsia"/>
          <w:lang w:eastAsia="zh-CN"/>
        </w:rPr>
        <w:t>林某某</w:t>
      </w:r>
      <w:r>
        <w:rPr>
          <w:rFonts w:hint="eastAsia"/>
        </w:rPr>
        <w:t>的陈述</w:t>
      </w:r>
    </w:p>
    <w:p>
      <w:pPr>
        <w:pStyle w:val="26"/>
        <w:keepNext/>
        <w:ind w:firstLine="672"/>
      </w:pPr>
      <w:r>
        <w:rPr>
          <w:rFonts w:hint="eastAsia"/>
        </w:rPr>
        <w:t>2021年5月份起，公司收到代理商反馈，其生产的NEW7220POS机存在CID被他人篡改的情况。经查，发现被篡改设备软件中的程序签名数据是在2021年6月6日晚上8：45分进行签名的，且使用了公司的签名机，公司服务器日志显示该司已离职的软件工程师</w:t>
      </w:r>
      <w:r>
        <w:rPr>
          <w:rFonts w:hint="eastAsia"/>
          <w:lang w:eastAsia="zh-CN"/>
        </w:rPr>
        <w:t>苏某某</w:t>
      </w:r>
      <w:r>
        <w:rPr>
          <w:rFonts w:hint="eastAsia"/>
        </w:rPr>
        <w:t>账号在此期间登录过服务器，并下载过NEW7220的软件代码和编译记录。后经查询网络接入记录和视频监控，发现</w:t>
      </w:r>
      <w:r>
        <w:rPr>
          <w:rFonts w:hint="eastAsia"/>
          <w:lang w:eastAsia="zh-CN"/>
        </w:rPr>
        <w:t>苏某某</w:t>
      </w:r>
      <w:r>
        <w:rPr>
          <w:rFonts w:hint="eastAsia"/>
        </w:rPr>
        <w:t>分别在6月4日晚上11：30、6月6日晚上9：30出现在公司的视频监控中，与登录和登出服务器的时间完全吻合。</w:t>
      </w:r>
    </w:p>
    <w:p>
      <w:pPr>
        <w:pStyle w:val="26"/>
        <w:keepNext/>
        <w:ind w:firstLine="672"/>
      </w:pPr>
      <w:r>
        <w:rPr>
          <w:rFonts w:hint="eastAsia"/>
        </w:rPr>
        <w:t>涉案源代码是该公司的核心资产，研发费用达700多万元，并享有软件著作权。切机事件对公司产生重大不良影响，并将面临客户的索赔，因为公司和客户签订的合同中有防切机约定，公司需保证客户购买的POS机设备不能安修改OTA后台软件，同时也导致公司名誉受损，产品销量减少。经核实，公司共有约3000台机器的系统被破坏，鉴定报告显示，部分7220机型的损失是268000元。公司为消除影响，投入巨大成本，包括弥补编译平台漏洞、购买编译服务器、搭建研发工程师无法直接访问签名机的内部网络、修改所有使用原有CID防切机制的产品软件，以及为了阻止产品继续被切机而设置功能。</w:t>
      </w:r>
    </w:p>
    <w:p>
      <w:pPr>
        <w:pStyle w:val="26"/>
        <w:keepNext/>
        <w:ind w:firstLine="672"/>
      </w:pPr>
      <w:r>
        <w:rPr>
          <w:rFonts w:hint="eastAsia"/>
        </w:rPr>
        <w:t>公司对</w:t>
      </w:r>
      <w:r>
        <w:rPr>
          <w:rFonts w:hint="eastAsia"/>
          <w:lang w:eastAsia="zh-CN"/>
        </w:rPr>
        <w:t>朱某</w:t>
      </w:r>
      <w:r>
        <w:rPr>
          <w:rFonts w:hint="eastAsia"/>
        </w:rPr>
        <w:t>出具过谅解书，对其行为表示谅解。</w:t>
      </w:r>
    </w:p>
    <w:p>
      <w:pPr>
        <w:pStyle w:val="26"/>
        <w:keepNext/>
        <w:ind w:firstLine="672"/>
      </w:pPr>
      <w:r>
        <w:rPr>
          <w:rFonts w:hint="eastAsia"/>
        </w:rPr>
        <w:t>四、证人证言</w:t>
      </w:r>
    </w:p>
    <w:p>
      <w:pPr>
        <w:pStyle w:val="26"/>
        <w:keepNext/>
        <w:ind w:firstLine="672"/>
      </w:pPr>
      <w:r>
        <w:rPr>
          <w:rFonts w:hint="eastAsia"/>
        </w:rPr>
        <w:t>1.证人</w:t>
      </w:r>
      <w:r>
        <w:rPr>
          <w:rFonts w:hint="eastAsia"/>
          <w:lang w:eastAsia="zh-CN"/>
        </w:rPr>
        <w:t>刘某</w:t>
      </w:r>
      <w:r>
        <w:rPr>
          <w:rFonts w:hint="eastAsia"/>
        </w:rPr>
        <w:t>的证言：</w:t>
      </w:r>
      <w:r>
        <w:rPr>
          <w:rFonts w:hint="eastAsia"/>
          <w:lang w:eastAsia="zh-CN"/>
        </w:rPr>
        <w:t>刘某</w:t>
      </w:r>
      <w:r>
        <w:rPr>
          <w:rFonts w:hint="eastAsia"/>
        </w:rPr>
        <w:t>与</w:t>
      </w:r>
      <w:r>
        <w:rPr>
          <w:rFonts w:hint="eastAsia"/>
          <w:lang w:eastAsia="zh-CN"/>
        </w:rPr>
        <w:t>苏某某</w:t>
      </w:r>
      <w:r>
        <w:rPr>
          <w:rFonts w:hint="eastAsia"/>
        </w:rPr>
        <w:t>之前都在</w:t>
      </w:r>
      <w:r>
        <w:rPr>
          <w:rFonts w:hint="eastAsia"/>
          <w:lang w:eastAsia="zh-CN"/>
        </w:rPr>
        <w:t>深圳华某有限公司</w:t>
      </w:r>
      <w:r>
        <w:rPr>
          <w:rFonts w:hint="eastAsia"/>
        </w:rPr>
        <w:t>工作，后</w:t>
      </w:r>
      <w:r>
        <w:rPr>
          <w:rFonts w:hint="eastAsia"/>
          <w:lang w:eastAsia="zh-CN"/>
        </w:rPr>
        <w:t>刘某</w:t>
      </w:r>
      <w:r>
        <w:rPr>
          <w:rFonts w:hint="eastAsia"/>
        </w:rPr>
        <w:t>离职。</w:t>
      </w:r>
      <w:r>
        <w:rPr>
          <w:rFonts w:hint="eastAsia"/>
          <w:lang w:eastAsia="zh-CN"/>
        </w:rPr>
        <w:t>刘某</w:t>
      </w:r>
      <w:r>
        <w:rPr>
          <w:rFonts w:hint="eastAsia"/>
        </w:rPr>
        <w:t>知道</w:t>
      </w:r>
      <w:r>
        <w:rPr>
          <w:rFonts w:hint="eastAsia"/>
          <w:lang w:eastAsia="zh-CN"/>
        </w:rPr>
        <w:t>苏某某</w:t>
      </w:r>
      <w:r>
        <w:rPr>
          <w:rFonts w:hint="eastAsia"/>
        </w:rPr>
        <w:t>有刷机(POS机)技术，有帮其客户联系</w:t>
      </w:r>
      <w:r>
        <w:rPr>
          <w:rFonts w:hint="eastAsia"/>
          <w:lang w:eastAsia="zh-CN"/>
        </w:rPr>
        <w:t>苏某某</w:t>
      </w:r>
      <w:r>
        <w:rPr>
          <w:rFonts w:hint="eastAsia"/>
        </w:rPr>
        <w:t>刷机。因为其知道</w:t>
      </w:r>
      <w:r>
        <w:rPr>
          <w:rFonts w:hint="eastAsia"/>
          <w:lang w:eastAsia="zh-CN"/>
        </w:rPr>
        <w:t>苏某某</w:t>
      </w:r>
      <w:r>
        <w:rPr>
          <w:rFonts w:hint="eastAsia"/>
        </w:rPr>
        <w:t>是</w:t>
      </w:r>
      <w:r>
        <w:rPr>
          <w:rFonts w:hint="eastAsia"/>
          <w:lang w:eastAsia="zh-CN"/>
        </w:rPr>
        <w:t>华某公司</w:t>
      </w:r>
      <w:r>
        <w:rPr>
          <w:rFonts w:hint="eastAsia"/>
        </w:rPr>
        <w:t>的软件工程师，有这方面的技术。其和</w:t>
      </w:r>
      <w:r>
        <w:rPr>
          <w:rFonts w:hint="eastAsia"/>
          <w:lang w:eastAsia="zh-CN"/>
        </w:rPr>
        <w:t>苏某某</w:t>
      </w:r>
      <w:r>
        <w:rPr>
          <w:rFonts w:hint="eastAsia"/>
        </w:rPr>
        <w:t>是商量刷一台POS机，</w:t>
      </w:r>
      <w:r>
        <w:rPr>
          <w:rFonts w:hint="eastAsia"/>
          <w:lang w:eastAsia="zh-CN"/>
        </w:rPr>
        <w:t>苏某某</w:t>
      </w:r>
      <w:r>
        <w:rPr>
          <w:rFonts w:hint="eastAsia"/>
        </w:rPr>
        <w:t>赚5元，其赚1元，刷机的钱是福建福州的一个做二手POS机的人出,前后刷了2万多台POS机，其赚了2.4万元，</w:t>
      </w:r>
      <w:r>
        <w:rPr>
          <w:rFonts w:hint="eastAsia"/>
          <w:lang w:eastAsia="zh-CN"/>
        </w:rPr>
        <w:t>苏某某</w:t>
      </w:r>
      <w:r>
        <w:rPr>
          <w:rFonts w:hint="eastAsia"/>
        </w:rPr>
        <w:t>赚了12万。其是直接现金给</w:t>
      </w:r>
      <w:r>
        <w:rPr>
          <w:rFonts w:hint="eastAsia"/>
          <w:lang w:eastAsia="zh-CN"/>
        </w:rPr>
        <w:t>苏某某</w:t>
      </w:r>
      <w:r>
        <w:rPr>
          <w:rFonts w:hint="eastAsia"/>
        </w:rPr>
        <w:t>，有一次是银行转账25000元。实现POS机切机的方式是</w:t>
      </w:r>
      <w:r>
        <w:rPr>
          <w:rFonts w:hint="eastAsia"/>
          <w:lang w:eastAsia="zh-CN"/>
        </w:rPr>
        <w:t>苏某某</w:t>
      </w:r>
      <w:r>
        <w:rPr>
          <w:rFonts w:hint="eastAsia"/>
        </w:rPr>
        <w:t>自己写了一个软件，通过微信发给其，其转给客户，客户在自己的电脑端登陆软件进行操作切机。主要切机的机型是</w:t>
      </w:r>
      <w:r>
        <w:rPr>
          <w:rFonts w:hint="eastAsia"/>
          <w:lang w:eastAsia="zh-CN"/>
        </w:rPr>
        <w:t>华某公司</w:t>
      </w:r>
      <w:r>
        <w:rPr>
          <w:rFonts w:hint="eastAsia"/>
        </w:rPr>
        <w:t>生产的7220-2G版POS机，6220的机型也刷了一部分，具体数量不记得了。切的POS机都是</w:t>
      </w:r>
      <w:r>
        <w:rPr>
          <w:rFonts w:hint="eastAsia"/>
          <w:lang w:eastAsia="zh-CN"/>
        </w:rPr>
        <w:t>华某公司</w:t>
      </w:r>
      <w:r>
        <w:rPr>
          <w:rFonts w:hint="eastAsia"/>
        </w:rPr>
        <w:t>生产的，因为</w:t>
      </w:r>
      <w:r>
        <w:rPr>
          <w:rFonts w:hint="eastAsia"/>
          <w:lang w:eastAsia="zh-CN"/>
        </w:rPr>
        <w:t>华某</w:t>
      </w:r>
      <w:r>
        <w:rPr>
          <w:rFonts w:hint="eastAsia"/>
        </w:rPr>
        <w:t>生产的POS机性能好，切机后还可以正常使用。</w:t>
      </w:r>
      <w:r>
        <w:rPr>
          <w:rFonts w:hint="eastAsia"/>
          <w:lang w:eastAsia="zh-CN"/>
        </w:rPr>
        <w:t>苏某某</w:t>
      </w:r>
      <w:r>
        <w:rPr>
          <w:rFonts w:hint="eastAsia"/>
        </w:rPr>
        <w:t>不可以切其它公司生产的POS机，因为他没有其它公司POS机的源代码，技术上没办法实现。</w:t>
      </w:r>
    </w:p>
    <w:p>
      <w:pPr>
        <w:pStyle w:val="26"/>
        <w:keepNext/>
        <w:ind w:firstLine="672"/>
      </w:pPr>
      <w:r>
        <w:rPr>
          <w:rFonts w:hint="eastAsia"/>
        </w:rPr>
        <w:t>2.证人</w:t>
      </w:r>
      <w:r>
        <w:rPr>
          <w:rFonts w:hint="eastAsia"/>
          <w:lang w:eastAsia="zh-CN"/>
        </w:rPr>
        <w:t>朱某</w:t>
      </w:r>
      <w:r>
        <w:rPr>
          <w:rFonts w:hint="eastAsia"/>
        </w:rPr>
        <w:t>的证言：</w:t>
      </w:r>
      <w:r>
        <w:rPr>
          <w:rFonts w:hint="eastAsia"/>
          <w:lang w:eastAsia="zh-CN"/>
        </w:rPr>
        <w:t>朱某</w:t>
      </w:r>
      <w:r>
        <w:rPr>
          <w:rFonts w:hint="eastAsia"/>
        </w:rPr>
        <w:t>做乐刷代理，从网上得知</w:t>
      </w:r>
      <w:r>
        <w:rPr>
          <w:rFonts w:hint="eastAsia"/>
          <w:lang w:eastAsia="zh-CN"/>
        </w:rPr>
        <w:t>苏某某</w:t>
      </w:r>
      <w:r>
        <w:rPr>
          <w:rFonts w:hint="eastAsia"/>
        </w:rPr>
        <w:t>是</w:t>
      </w:r>
      <w:r>
        <w:rPr>
          <w:rFonts w:hint="eastAsia"/>
          <w:lang w:eastAsia="zh-CN"/>
        </w:rPr>
        <w:t>华某公司</w:t>
      </w:r>
      <w:r>
        <w:rPr>
          <w:rFonts w:hint="eastAsia"/>
        </w:rPr>
        <w:t>的员工，并留有联系电话。2021年4月7日与</w:t>
      </w:r>
      <w:r>
        <w:rPr>
          <w:rFonts w:hint="eastAsia"/>
          <w:lang w:eastAsia="zh-CN"/>
        </w:rPr>
        <w:t>苏某某</w:t>
      </w:r>
      <w:r>
        <w:rPr>
          <w:rFonts w:hint="eastAsia"/>
        </w:rPr>
        <w:t>见面沟通，问他是不是在卖</w:t>
      </w:r>
      <w:r>
        <w:rPr>
          <w:rFonts w:hint="eastAsia"/>
          <w:lang w:eastAsia="zh-CN"/>
        </w:rPr>
        <w:t>华某</w:t>
      </w:r>
      <w:r>
        <w:rPr>
          <w:rFonts w:hint="eastAsia"/>
        </w:rPr>
        <w:t>刷机程序，表示有购买意愿。4月中旬，二人再次见面，</w:t>
      </w:r>
      <w:r>
        <w:rPr>
          <w:rFonts w:hint="eastAsia"/>
          <w:lang w:eastAsia="zh-CN"/>
        </w:rPr>
        <w:t>苏某某</w:t>
      </w:r>
      <w:r>
        <w:rPr>
          <w:rFonts w:hint="eastAsia"/>
        </w:rPr>
        <w:t>现场给其演示了几种刷机程序，其中有乐刷的刷机程序。其问</w:t>
      </w:r>
      <w:r>
        <w:rPr>
          <w:rFonts w:hint="eastAsia"/>
          <w:lang w:eastAsia="zh-CN"/>
        </w:rPr>
        <w:t>苏某某</w:t>
      </w:r>
      <w:r>
        <w:rPr>
          <w:rFonts w:hint="eastAsia"/>
        </w:rPr>
        <w:t>购买这个程序会不会影响到</w:t>
      </w:r>
      <w:r>
        <w:rPr>
          <w:rFonts w:hint="eastAsia"/>
          <w:lang w:eastAsia="zh-CN"/>
        </w:rPr>
        <w:t>华某公司</w:t>
      </w:r>
      <w:r>
        <w:rPr>
          <w:rFonts w:hint="eastAsia"/>
        </w:rPr>
        <w:t>，</w:t>
      </w:r>
      <w:r>
        <w:rPr>
          <w:rFonts w:hint="eastAsia"/>
          <w:lang w:eastAsia="zh-CN"/>
        </w:rPr>
        <w:t>苏某某</w:t>
      </w:r>
      <w:r>
        <w:rPr>
          <w:rFonts w:hint="eastAsia"/>
        </w:rPr>
        <w:t>表示不会，因为这个产品已过时停产，福建有卖，公司知道，老板也知道，他们不管，而且这个是</w:t>
      </w:r>
      <w:r>
        <w:rPr>
          <w:rFonts w:hint="eastAsia"/>
          <w:lang w:eastAsia="zh-CN"/>
        </w:rPr>
        <w:t>华某</w:t>
      </w:r>
      <w:r>
        <w:rPr>
          <w:rFonts w:hint="eastAsia"/>
        </w:rPr>
        <w:t>对外公版的程序，只做升级是合法的。其表示40万购买乐刷刷机程序技术。</w:t>
      </w:r>
    </w:p>
    <w:p>
      <w:pPr>
        <w:pStyle w:val="26"/>
        <w:keepNext/>
        <w:ind w:firstLine="672"/>
      </w:pPr>
      <w:r>
        <w:rPr>
          <w:rFonts w:hint="eastAsia"/>
        </w:rPr>
        <w:t>一两天后，二人在朗山酒店交易，其支付现金40万，</w:t>
      </w:r>
      <w:r>
        <w:rPr>
          <w:rFonts w:hint="eastAsia"/>
          <w:lang w:eastAsia="zh-CN"/>
        </w:rPr>
        <w:t>苏某某</w:t>
      </w:r>
      <w:r>
        <w:rPr>
          <w:rFonts w:hint="eastAsia"/>
        </w:rPr>
        <w:t>将乐刷刷机程序拷贝到其电脑，并现场教其怎么操作。后面</w:t>
      </w:r>
      <w:r>
        <w:rPr>
          <w:rFonts w:hint="eastAsia"/>
          <w:lang w:eastAsia="zh-CN"/>
        </w:rPr>
        <w:t>苏某某</w:t>
      </w:r>
      <w:r>
        <w:rPr>
          <w:rFonts w:hint="eastAsia"/>
        </w:rPr>
        <w:t>给其提供了授权15000个乐刷SN号，其再次支付20万。8天后，其发现程序不能使用，就联系</w:t>
      </w:r>
      <w:r>
        <w:rPr>
          <w:rFonts w:hint="eastAsia"/>
          <w:lang w:eastAsia="zh-CN"/>
        </w:rPr>
        <w:t>苏某某</w:t>
      </w:r>
      <w:r>
        <w:rPr>
          <w:rFonts w:hint="eastAsia"/>
        </w:rPr>
        <w:t>，</w:t>
      </w:r>
      <w:r>
        <w:rPr>
          <w:rFonts w:hint="eastAsia"/>
          <w:lang w:eastAsia="zh-CN"/>
        </w:rPr>
        <w:t>苏某某</w:t>
      </w:r>
      <w:r>
        <w:rPr>
          <w:rFonts w:hint="eastAsia"/>
        </w:rPr>
        <w:t>表示可以维护解决，后又可以正常使用。但其感觉这个程序不稳定，多次找</w:t>
      </w:r>
      <w:r>
        <w:rPr>
          <w:rFonts w:hint="eastAsia"/>
          <w:lang w:eastAsia="zh-CN"/>
        </w:rPr>
        <w:t>苏某某</w:t>
      </w:r>
      <w:r>
        <w:rPr>
          <w:rFonts w:hint="eastAsia"/>
        </w:rPr>
        <w:t>退款。</w:t>
      </w:r>
      <w:r>
        <w:rPr>
          <w:rFonts w:hint="eastAsia"/>
          <w:lang w:eastAsia="zh-CN"/>
        </w:rPr>
        <w:t>苏某某</w:t>
      </w:r>
      <w:r>
        <w:rPr>
          <w:rFonts w:hint="eastAsia"/>
        </w:rPr>
        <w:t>被抓后，其主动联系</w:t>
      </w:r>
      <w:r>
        <w:rPr>
          <w:rFonts w:hint="eastAsia"/>
          <w:lang w:eastAsia="zh-CN"/>
        </w:rPr>
        <w:t>华某公司</w:t>
      </w:r>
      <w:r>
        <w:rPr>
          <w:rFonts w:hint="eastAsia"/>
        </w:rPr>
        <w:t>，向该公司道歉，也拿到了</w:t>
      </w:r>
      <w:r>
        <w:rPr>
          <w:rFonts w:hint="eastAsia"/>
          <w:lang w:eastAsia="zh-CN"/>
        </w:rPr>
        <w:t>华某公司</w:t>
      </w:r>
      <w:r>
        <w:rPr>
          <w:rFonts w:hint="eastAsia"/>
        </w:rPr>
        <w:t>的谅解书。</w:t>
      </w:r>
    </w:p>
    <w:p>
      <w:pPr>
        <w:pStyle w:val="26"/>
        <w:keepNext/>
        <w:ind w:firstLine="672"/>
      </w:pPr>
      <w:r>
        <w:rPr>
          <w:rFonts w:hint="eastAsia"/>
        </w:rPr>
        <w:t>其购买切机技术后，只测试20台左右，一台都没有商用，目前没有盈利。得知</w:t>
      </w:r>
      <w:r>
        <w:rPr>
          <w:rFonts w:hint="eastAsia"/>
          <w:lang w:eastAsia="zh-CN"/>
        </w:rPr>
        <w:t>苏某某</w:t>
      </w:r>
      <w:r>
        <w:rPr>
          <w:rFonts w:hint="eastAsia"/>
        </w:rPr>
        <w:t>出事后，担心自己被牵连，将使用的电脑和手机都毁坏了。其购买的刷机软件是针对的是</w:t>
      </w:r>
      <w:r>
        <w:rPr>
          <w:rFonts w:hint="eastAsia"/>
          <w:lang w:eastAsia="zh-CN"/>
        </w:rPr>
        <w:t>华某</w:t>
      </w:r>
      <w:r>
        <w:rPr>
          <w:rFonts w:hint="eastAsia"/>
        </w:rPr>
        <w:t>的6220、7220两款，因为有人在卖这两款机型的刷机软件，这两款机器比较稳定。其向</w:t>
      </w:r>
      <w:r>
        <w:rPr>
          <w:rFonts w:hint="eastAsia"/>
          <w:lang w:eastAsia="zh-CN"/>
        </w:rPr>
        <w:t>苏某某</w:t>
      </w:r>
      <w:r>
        <w:rPr>
          <w:rFonts w:hint="eastAsia"/>
        </w:rPr>
        <w:t>购买的POS机切机软件他说是他们公司授权给他的。但是自己当时没办法核实，</w:t>
      </w:r>
      <w:r>
        <w:rPr>
          <w:rFonts w:hint="eastAsia"/>
          <w:lang w:eastAsia="zh-CN"/>
        </w:rPr>
        <w:t>苏某某</w:t>
      </w:r>
      <w:r>
        <w:rPr>
          <w:rFonts w:hint="eastAsia"/>
        </w:rPr>
        <w:t>在给其切机软件的时候，其一直都认为</w:t>
      </w:r>
      <w:r>
        <w:rPr>
          <w:rFonts w:hint="eastAsia"/>
          <w:lang w:eastAsia="zh-CN"/>
        </w:rPr>
        <w:t>苏某某</w:t>
      </w:r>
      <w:r>
        <w:rPr>
          <w:rFonts w:hint="eastAsia"/>
        </w:rPr>
        <w:t>是</w:t>
      </w:r>
      <w:r>
        <w:rPr>
          <w:rFonts w:hint="eastAsia"/>
          <w:lang w:eastAsia="zh-CN"/>
        </w:rPr>
        <w:t>华某</w:t>
      </w:r>
      <w:r>
        <w:rPr>
          <w:rFonts w:hint="eastAsia"/>
        </w:rPr>
        <w:t>的员工。其知道这个切机软件要在</w:t>
      </w:r>
      <w:r>
        <w:rPr>
          <w:rFonts w:hint="eastAsia"/>
          <w:lang w:eastAsia="zh-CN"/>
        </w:rPr>
        <w:t>华某公司</w:t>
      </w:r>
      <w:r>
        <w:rPr>
          <w:rFonts w:hint="eastAsia"/>
        </w:rPr>
        <w:t>的服务器上才能编译。</w:t>
      </w:r>
    </w:p>
    <w:p>
      <w:pPr>
        <w:pStyle w:val="26"/>
        <w:keepNext/>
        <w:ind w:firstLine="672"/>
      </w:pPr>
      <w:r>
        <w:rPr>
          <w:rFonts w:hint="eastAsia"/>
        </w:rPr>
        <w:t>五、被告人</w:t>
      </w:r>
      <w:r>
        <w:rPr>
          <w:rFonts w:hint="eastAsia"/>
          <w:lang w:eastAsia="zh-CN"/>
        </w:rPr>
        <w:t>苏某某</w:t>
      </w:r>
      <w:r>
        <w:rPr>
          <w:rFonts w:hint="eastAsia"/>
        </w:rPr>
        <w:t>的供述与辩解</w:t>
      </w:r>
    </w:p>
    <w:p>
      <w:pPr>
        <w:pStyle w:val="26"/>
        <w:keepNext/>
        <w:ind w:firstLine="672"/>
      </w:pPr>
      <w:r>
        <w:rPr>
          <w:rFonts w:hint="eastAsia"/>
        </w:rPr>
        <w:t>2021年4月初，在其离职之前，</w:t>
      </w:r>
      <w:r>
        <w:rPr>
          <w:rFonts w:hint="eastAsia"/>
          <w:lang w:eastAsia="zh-CN"/>
        </w:rPr>
        <w:t>朱某</w:t>
      </w:r>
      <w:r>
        <w:rPr>
          <w:rFonts w:hint="eastAsia"/>
        </w:rPr>
        <w:t>加了其微信，说有业务想谈。见面后，</w:t>
      </w:r>
      <w:r>
        <w:rPr>
          <w:rFonts w:hint="eastAsia"/>
          <w:lang w:eastAsia="zh-CN"/>
        </w:rPr>
        <w:t>朱某</w:t>
      </w:r>
      <w:r>
        <w:rPr>
          <w:rFonts w:hint="eastAsia"/>
        </w:rPr>
        <w:t>说在做POS机相关业务，问其能否实现</w:t>
      </w:r>
      <w:r>
        <w:rPr>
          <w:rFonts w:hint="eastAsia"/>
          <w:lang w:eastAsia="zh-CN"/>
        </w:rPr>
        <w:t>华某</w:t>
      </w:r>
      <w:r>
        <w:rPr>
          <w:rFonts w:hint="eastAsia"/>
        </w:rPr>
        <w:t>POS机切机技术。其称技术上需要时间验证。</w:t>
      </w:r>
      <w:r>
        <w:rPr>
          <w:rFonts w:hint="eastAsia"/>
          <w:lang w:eastAsia="zh-CN"/>
        </w:rPr>
        <w:t>朱某</w:t>
      </w:r>
      <w:r>
        <w:rPr>
          <w:rFonts w:hint="eastAsia"/>
        </w:rPr>
        <w:t>称其需要获取切机技术，并提出报酬。次日，其回到</w:t>
      </w:r>
      <w:r>
        <w:rPr>
          <w:rFonts w:hint="eastAsia"/>
          <w:lang w:eastAsia="zh-CN"/>
        </w:rPr>
        <w:t>华某公司</w:t>
      </w:r>
      <w:r>
        <w:rPr>
          <w:rFonts w:hint="eastAsia"/>
        </w:rPr>
        <w:t>开始实验，两周后开发出满足对方要求的切机技术。第二次见面时，</w:t>
      </w:r>
      <w:r>
        <w:rPr>
          <w:rFonts w:hint="eastAsia"/>
          <w:lang w:eastAsia="zh-CN"/>
        </w:rPr>
        <w:t>朱某</w:t>
      </w:r>
      <w:r>
        <w:rPr>
          <w:rFonts w:hint="eastAsia"/>
        </w:rPr>
        <w:t>提出用100万人民币购买切机技术，其同意。二人约定分三次付款，第一次是付30万现金，其把切机技术相关程序用U盘拷贝到对方的笔记本电脑，并对程序进行维护。6月底，</w:t>
      </w:r>
      <w:r>
        <w:rPr>
          <w:rFonts w:hint="eastAsia"/>
          <w:lang w:eastAsia="zh-CN"/>
        </w:rPr>
        <w:t>朱某</w:t>
      </w:r>
      <w:r>
        <w:rPr>
          <w:rFonts w:hint="eastAsia"/>
        </w:rPr>
        <w:t>又付了30万现金，当时</w:t>
      </w:r>
      <w:r>
        <w:rPr>
          <w:rFonts w:hint="eastAsia"/>
          <w:lang w:eastAsia="zh-CN"/>
        </w:rPr>
        <w:t>华某公司</w:t>
      </w:r>
      <w:r>
        <w:rPr>
          <w:rFonts w:hint="eastAsia"/>
        </w:rPr>
        <w:t>发现了漏洞，也把这个漏洞堵住了，其在6月初的某一天晚上，带着笔记本电脑到了</w:t>
      </w:r>
      <w:r>
        <w:rPr>
          <w:rFonts w:hint="eastAsia"/>
          <w:lang w:eastAsia="zh-CN"/>
        </w:rPr>
        <w:t>华某公司</w:t>
      </w:r>
      <w:r>
        <w:rPr>
          <w:rFonts w:hint="eastAsia"/>
        </w:rPr>
        <w:t>周边连上了公司的局域网，使用账号和密码进入开发平台，重新修改编译切机需要的固件，再把这个固件下载存储在笔记本电脑上，切机程序就可以继续使用了。后来一直帮助对方维护切机程序至今。</w:t>
      </w:r>
    </w:p>
    <w:p>
      <w:pPr>
        <w:pStyle w:val="26"/>
        <w:keepNext/>
        <w:ind w:firstLine="672"/>
      </w:pPr>
      <w:r>
        <w:rPr>
          <w:rFonts w:hint="eastAsia"/>
        </w:rPr>
        <w:t>其当时是</w:t>
      </w:r>
      <w:r>
        <w:rPr>
          <w:rFonts w:hint="eastAsia"/>
          <w:lang w:eastAsia="zh-CN"/>
        </w:rPr>
        <w:t>华某公司</w:t>
      </w:r>
      <w:r>
        <w:rPr>
          <w:rFonts w:hint="eastAsia"/>
        </w:rPr>
        <w:t>负责公司底层技术开发的工程师，有账号和密码登陆公司开发平台。</w:t>
      </w:r>
      <w:r>
        <w:rPr>
          <w:rFonts w:hint="eastAsia"/>
          <w:lang w:eastAsia="zh-CN"/>
        </w:rPr>
        <w:t>朱某</w:t>
      </w:r>
      <w:r>
        <w:rPr>
          <w:rFonts w:hint="eastAsia"/>
        </w:rPr>
        <w:t>提出要求后，其就利用职务的便利，按照要求编写代码，生成切机技术需要的固件，然后把这个固件下载下来安装到POS机中，再进行验证切机技术的可行性。</w:t>
      </w:r>
      <w:r>
        <w:rPr>
          <w:rFonts w:hint="eastAsia"/>
          <w:lang w:eastAsia="zh-CN"/>
        </w:rPr>
        <w:t>华某公司</w:t>
      </w:r>
      <w:r>
        <w:rPr>
          <w:rFonts w:hint="eastAsia"/>
        </w:rPr>
        <w:t>是将POS机与支付机构的程序绑定出售，所谓的切机技术就是要绕开这个保护机制，让其他支付机构的程序可以随意安装进POS机。</w:t>
      </w:r>
    </w:p>
    <w:p>
      <w:pPr>
        <w:pStyle w:val="26"/>
        <w:keepNext/>
        <w:ind w:firstLine="672"/>
      </w:pPr>
      <w:r>
        <w:rPr>
          <w:rFonts w:hint="eastAsia"/>
        </w:rPr>
        <w:t>切机成功后会对</w:t>
      </w:r>
      <w:r>
        <w:rPr>
          <w:rFonts w:hint="eastAsia"/>
          <w:lang w:eastAsia="zh-CN"/>
        </w:rPr>
        <w:t>华某</w:t>
      </w:r>
      <w:r>
        <w:rPr>
          <w:rFonts w:hint="eastAsia"/>
        </w:rPr>
        <w:t>POS机的声誉有影响，让使用者感觉他们的POS机没那么安全；另外，原本二手POS机用来拆解卖零件，其设置的切机技术成功之后，提高了二手POS机的价格。其一共收了</w:t>
      </w:r>
      <w:r>
        <w:rPr>
          <w:rFonts w:hint="eastAsia"/>
          <w:lang w:eastAsia="zh-CN"/>
        </w:rPr>
        <w:t>朱某</w:t>
      </w:r>
      <w:r>
        <w:rPr>
          <w:rFonts w:hint="eastAsia"/>
        </w:rPr>
        <w:t>60万，还有40万没有给。</w:t>
      </w:r>
    </w:p>
    <w:p>
      <w:pPr>
        <w:pStyle w:val="26"/>
        <w:keepNext/>
        <w:ind w:firstLine="672"/>
      </w:pPr>
      <w:r>
        <w:rPr>
          <w:rFonts w:hint="eastAsia"/>
          <w:lang w:eastAsia="zh-CN"/>
        </w:rPr>
        <w:t>刘某</w:t>
      </w:r>
      <w:r>
        <w:rPr>
          <w:rFonts w:hint="eastAsia"/>
        </w:rPr>
        <w:t>是</w:t>
      </w:r>
      <w:r>
        <w:rPr>
          <w:rFonts w:hint="eastAsia"/>
          <w:lang w:eastAsia="zh-CN"/>
        </w:rPr>
        <w:t>华某公司</w:t>
      </w:r>
      <w:r>
        <w:rPr>
          <w:rFonts w:hint="eastAsia"/>
        </w:rPr>
        <w:t>的前员工，也来其买切机技术，其担心影响太大，没有完全放开，所以是按切机的台数跟他交易，每切一台收费5元，累计2万台后，对方就现金结算。其共收到12万左右。</w:t>
      </w:r>
      <w:r>
        <w:rPr>
          <w:rFonts w:hint="eastAsia"/>
          <w:lang w:eastAsia="zh-CN"/>
        </w:rPr>
        <w:t>刘某</w:t>
      </w:r>
      <w:r>
        <w:rPr>
          <w:rFonts w:hint="eastAsia"/>
        </w:rPr>
        <w:t>也是今年4月份找到其的，当时</w:t>
      </w:r>
      <w:r>
        <w:rPr>
          <w:rFonts w:hint="eastAsia"/>
          <w:lang w:eastAsia="zh-CN"/>
        </w:rPr>
        <w:t>苏某某</w:t>
      </w:r>
      <w:r>
        <w:rPr>
          <w:rFonts w:hint="eastAsia"/>
        </w:rPr>
        <w:t>已经开发出了切机技术。</w:t>
      </w:r>
    </w:p>
    <w:p>
      <w:pPr>
        <w:pStyle w:val="26"/>
        <w:keepNext/>
        <w:ind w:firstLine="672"/>
      </w:pPr>
      <w:r>
        <w:rPr>
          <w:rFonts w:hint="eastAsia"/>
        </w:rPr>
        <w:t>六、鉴定意见</w:t>
      </w:r>
    </w:p>
    <w:p>
      <w:pPr>
        <w:pStyle w:val="26"/>
        <w:keepNext/>
        <w:ind w:firstLine="672"/>
      </w:pPr>
      <w:r>
        <w:rPr>
          <w:rFonts w:hint="eastAsia"/>
        </w:rPr>
        <w:t>广东安证计算机司法鉴定所粤安计司鉴2021计1197号、1198号、1511号、2406号司法鉴定意见书，广东安证计算机司法鉴定所粤安计司鉴2022知3号、026号司法鉴定意见书，广东鑫证司法鉴定所[2022]司鉴字第943号司法鉴定意见书，深圳市中衡信资产评估有限公司（深衡评[2021]052号）资产评估报告书，证明：</w:t>
      </w:r>
    </w:p>
    <w:p>
      <w:pPr>
        <w:pStyle w:val="26"/>
        <w:keepNext/>
        <w:ind w:firstLine="672"/>
      </w:pPr>
      <w:r>
        <w:rPr>
          <w:rFonts w:hint="eastAsia"/>
        </w:rPr>
        <w:t>1.2021年6月4日、6日晚，</w:t>
      </w:r>
      <w:r>
        <w:rPr>
          <w:rFonts w:hint="eastAsia"/>
          <w:lang w:eastAsia="zh-CN"/>
        </w:rPr>
        <w:t>苏某某</w:t>
      </w:r>
      <w:r>
        <w:rPr>
          <w:rFonts w:hint="eastAsia"/>
        </w:rPr>
        <w:t>先后两次到</w:t>
      </w:r>
      <w:r>
        <w:rPr>
          <w:rFonts w:hint="eastAsia"/>
          <w:lang w:eastAsia="zh-CN"/>
        </w:rPr>
        <w:t>华某公司</w:t>
      </w:r>
      <w:r>
        <w:rPr>
          <w:rFonts w:hint="eastAsia"/>
        </w:rPr>
        <w:t>周边，用在岗期间公司分配给其的账号密码登录公司局域网开发平台，针对升级，通过服务器对涉案POS机的源代码进行修改编译并生成固件，存储到个人笔记本电脑。</w:t>
      </w:r>
    </w:p>
    <w:p>
      <w:pPr>
        <w:pStyle w:val="26"/>
        <w:keepNext/>
        <w:ind w:firstLine="672"/>
      </w:pPr>
      <w:r>
        <w:rPr>
          <w:rFonts w:hint="eastAsia"/>
        </w:rPr>
        <w:t>2.从</w:t>
      </w:r>
      <w:r>
        <w:rPr>
          <w:rFonts w:hint="eastAsia"/>
          <w:lang w:eastAsia="zh-CN"/>
        </w:rPr>
        <w:t>苏某某</w:t>
      </w:r>
      <w:r>
        <w:rPr>
          <w:rFonts w:hint="eastAsia"/>
        </w:rPr>
        <w:t>电脑中提取到的“</w:t>
      </w:r>
      <w:r>
        <w:rPr>
          <w:rFonts w:hint="eastAsia"/>
          <w:lang w:eastAsia="zh-CN"/>
        </w:rPr>
        <w:t>w****</w:t>
      </w:r>
      <w:r>
        <w:rPr>
          <w:rFonts w:hint="eastAsia"/>
        </w:rPr>
        <w:t>”固件代码，通过修改代码的方式避开了</w:t>
      </w:r>
      <w:r>
        <w:rPr>
          <w:rFonts w:hint="eastAsia"/>
          <w:lang w:eastAsia="zh-CN"/>
        </w:rPr>
        <w:t>华某公司</w:t>
      </w:r>
      <w:r>
        <w:rPr>
          <w:rFonts w:hint="eastAsia"/>
        </w:rPr>
        <w:t>的POS机通信协议的签名认证的技术防护机制，从而使得“serial2”程序能够未经授权地获取POS机信息CID、SN以及控制POS机进行修改CID参数；从</w:t>
      </w:r>
      <w:r>
        <w:rPr>
          <w:rFonts w:hint="eastAsia"/>
          <w:lang w:eastAsia="zh-CN"/>
        </w:rPr>
        <w:t>苏某某</w:t>
      </w:r>
      <w:r>
        <w:rPr>
          <w:rFonts w:hint="eastAsia"/>
        </w:rPr>
        <w:t>电脑中提取的“</w:t>
      </w:r>
      <w:r>
        <w:rPr>
          <w:rFonts w:hint="eastAsia"/>
          <w:lang w:eastAsia="zh-CN"/>
        </w:rPr>
        <w:t>w****</w:t>
      </w:r>
      <w:r>
        <w:rPr>
          <w:rFonts w:hint="eastAsia"/>
        </w:rPr>
        <w:t>”中程序文件与</w:t>
      </w:r>
      <w:r>
        <w:rPr>
          <w:rFonts w:hint="eastAsia"/>
          <w:lang w:eastAsia="zh-CN"/>
        </w:rPr>
        <w:t>华某公司</w:t>
      </w:r>
      <w:r>
        <w:rPr>
          <w:rFonts w:hint="eastAsia"/>
        </w:rPr>
        <w:t>提供的软件著作权光盘中同名独立开发程序文件实质性相同；从</w:t>
      </w:r>
      <w:r>
        <w:rPr>
          <w:rFonts w:hint="eastAsia"/>
          <w:lang w:eastAsia="zh-CN"/>
        </w:rPr>
        <w:t>刘某</w:t>
      </w:r>
      <w:r>
        <w:rPr>
          <w:rFonts w:hint="eastAsia"/>
        </w:rPr>
        <w:t>手机中提取到的“6、</w:t>
      </w:r>
      <w:r>
        <w:rPr>
          <w:rFonts w:hint="eastAsia"/>
          <w:lang w:eastAsia="zh-CN"/>
        </w:rPr>
        <w:t>华某</w:t>
      </w:r>
      <w:r>
        <w:rPr>
          <w:rFonts w:hint="eastAsia"/>
        </w:rPr>
        <w:t>6220&amp;7220.zip”和“</w:t>
      </w:r>
      <w:r>
        <w:rPr>
          <w:rFonts w:hint="eastAsia"/>
          <w:lang w:eastAsia="zh-CN"/>
        </w:rPr>
        <w:t>华某</w:t>
      </w:r>
      <w:r>
        <w:rPr>
          <w:rFonts w:hint="eastAsia"/>
        </w:rPr>
        <w:t>7220测试（1）.rar”，与</w:t>
      </w:r>
      <w:r>
        <w:rPr>
          <w:rFonts w:hint="eastAsia"/>
          <w:lang w:eastAsia="zh-CN"/>
        </w:rPr>
        <w:t>苏某某</w:t>
      </w:r>
      <w:r>
        <w:rPr>
          <w:rFonts w:hint="eastAsia"/>
        </w:rPr>
        <w:t>电脑中的同名文件的大小、MD5哈希值均一致，文件相同。</w:t>
      </w:r>
    </w:p>
    <w:p>
      <w:pPr>
        <w:pStyle w:val="26"/>
        <w:keepNext/>
        <w:ind w:firstLine="672"/>
      </w:pPr>
      <w:r>
        <w:rPr>
          <w:rFonts w:hint="eastAsia"/>
        </w:rPr>
        <w:t>七、勘验、检查、侦查实验等笔录</w:t>
      </w:r>
    </w:p>
    <w:p>
      <w:pPr>
        <w:pStyle w:val="26"/>
        <w:keepNext/>
        <w:ind w:firstLine="672"/>
      </w:pPr>
      <w:r>
        <w:rPr>
          <w:rFonts w:hint="eastAsia"/>
          <w:lang w:eastAsia="zh-CN"/>
        </w:rPr>
        <w:t>刘某</w:t>
      </w:r>
      <w:r>
        <w:rPr>
          <w:rFonts w:hint="eastAsia"/>
        </w:rPr>
        <w:t>、</w:t>
      </w:r>
      <w:r>
        <w:rPr>
          <w:rFonts w:hint="eastAsia"/>
          <w:lang w:eastAsia="zh-CN"/>
        </w:rPr>
        <w:t>朱某</w:t>
      </w:r>
      <w:r>
        <w:rPr>
          <w:rFonts w:hint="eastAsia"/>
        </w:rPr>
        <w:t>辨认出</w:t>
      </w:r>
      <w:r>
        <w:rPr>
          <w:rFonts w:hint="eastAsia"/>
          <w:lang w:eastAsia="zh-CN"/>
        </w:rPr>
        <w:t>苏某某</w:t>
      </w:r>
      <w:r>
        <w:rPr>
          <w:rFonts w:hint="eastAsia"/>
        </w:rPr>
        <w:t>，</w:t>
      </w:r>
      <w:r>
        <w:rPr>
          <w:rFonts w:hint="eastAsia"/>
          <w:lang w:eastAsia="zh-CN"/>
        </w:rPr>
        <w:t>苏某某</w:t>
      </w:r>
      <w:r>
        <w:rPr>
          <w:rFonts w:hint="eastAsia"/>
        </w:rPr>
        <w:t>辨认出</w:t>
      </w:r>
      <w:r>
        <w:rPr>
          <w:rFonts w:hint="eastAsia"/>
          <w:lang w:eastAsia="zh-CN"/>
        </w:rPr>
        <w:t>朱某</w:t>
      </w:r>
      <w:r>
        <w:rPr>
          <w:rFonts w:hint="eastAsia"/>
        </w:rPr>
        <w:t>。</w:t>
      </w:r>
    </w:p>
    <w:p>
      <w:pPr>
        <w:pStyle w:val="26"/>
        <w:keepNext/>
        <w:ind w:firstLine="672"/>
      </w:pPr>
      <w:r>
        <w:rPr>
          <w:rFonts w:hint="eastAsia"/>
        </w:rPr>
        <w:t>八、视听资料、电子数据</w:t>
      </w:r>
    </w:p>
    <w:p>
      <w:pPr>
        <w:pStyle w:val="26"/>
        <w:keepNext/>
        <w:ind w:firstLine="672"/>
      </w:pPr>
      <w:r>
        <w:rPr>
          <w:rFonts w:hint="eastAsia"/>
          <w:lang w:eastAsia="zh-CN"/>
        </w:rPr>
        <w:t>苏某某</w:t>
      </w:r>
      <w:r>
        <w:rPr>
          <w:rFonts w:hint="eastAsia"/>
        </w:rPr>
        <w:t>与</w:t>
      </w:r>
      <w:r>
        <w:rPr>
          <w:rFonts w:hint="eastAsia"/>
          <w:lang w:eastAsia="zh-CN"/>
        </w:rPr>
        <w:t>刘某</w:t>
      </w:r>
      <w:r>
        <w:rPr>
          <w:rFonts w:hint="eastAsia"/>
        </w:rPr>
        <w:t>、</w:t>
      </w:r>
      <w:r>
        <w:rPr>
          <w:rFonts w:hint="eastAsia"/>
          <w:lang w:eastAsia="zh-CN"/>
        </w:rPr>
        <w:t>朱某</w:t>
      </w:r>
      <w:r>
        <w:rPr>
          <w:rFonts w:hint="eastAsia"/>
        </w:rPr>
        <w:t>的微信账户信息，聊天记录截图，</w:t>
      </w:r>
      <w:r>
        <w:rPr>
          <w:rFonts w:hint="eastAsia"/>
          <w:lang w:eastAsia="zh-CN"/>
        </w:rPr>
        <w:t>苏某某</w:t>
      </w:r>
      <w:r>
        <w:rPr>
          <w:rFonts w:hint="eastAsia"/>
        </w:rPr>
        <w:t>与</w:t>
      </w:r>
      <w:r>
        <w:rPr>
          <w:rFonts w:hint="eastAsia"/>
          <w:lang w:eastAsia="zh-CN"/>
        </w:rPr>
        <w:t>朱某</w:t>
      </w:r>
      <w:r>
        <w:rPr>
          <w:rFonts w:hint="eastAsia"/>
        </w:rPr>
        <w:t>的手机通话记录等。</w:t>
      </w:r>
    </w:p>
    <w:p>
      <w:pPr>
        <w:pStyle w:val="26"/>
        <w:keepNext/>
        <w:ind w:firstLine="672"/>
      </w:pPr>
      <w:r>
        <w:rPr>
          <w:rFonts w:hint="eastAsia"/>
        </w:rPr>
        <w:t>一审法院认为，被告人</w:t>
      </w:r>
      <w:r>
        <w:rPr>
          <w:rFonts w:hint="eastAsia"/>
          <w:lang w:eastAsia="zh-CN"/>
        </w:rPr>
        <w:t>苏某某</w:t>
      </w:r>
      <w:r>
        <w:rPr>
          <w:rFonts w:hint="eastAsia"/>
        </w:rPr>
        <w:t>以营利为目的，未经著作权人许可，故意破坏和避开权利人为作品采取的技术保护措施，违法所得数额巨大，其行为构成侵犯著作权罪。公诉机关指控的犯罪事实清楚，证据确实、充分，指控的罪名成立。</w:t>
      </w:r>
    </w:p>
    <w:p>
      <w:pPr>
        <w:pStyle w:val="26"/>
        <w:keepNext/>
        <w:ind w:firstLine="672"/>
      </w:pPr>
      <w:r>
        <w:rPr>
          <w:rFonts w:hint="eastAsia"/>
        </w:rPr>
        <w:t>关于定罪问题。被告人未经</w:t>
      </w:r>
      <w:r>
        <w:rPr>
          <w:rFonts w:hint="eastAsia"/>
          <w:lang w:eastAsia="zh-CN"/>
        </w:rPr>
        <w:t>华某公司</w:t>
      </w:r>
      <w:r>
        <w:rPr>
          <w:rFonts w:hint="eastAsia"/>
        </w:rPr>
        <w:t>许可，登录公司系统平台，对公司享有著作权的POS机固件源代码进行修改，故意破坏固件代码的技术防护机制，并下载、出售给</w:t>
      </w:r>
      <w:r>
        <w:rPr>
          <w:rFonts w:hint="eastAsia"/>
          <w:lang w:eastAsia="zh-CN"/>
        </w:rPr>
        <w:t>朱某</w:t>
      </w:r>
      <w:r>
        <w:rPr>
          <w:rFonts w:hint="eastAsia"/>
        </w:rPr>
        <w:t>、</w:t>
      </w:r>
      <w:r>
        <w:rPr>
          <w:rFonts w:hint="eastAsia"/>
          <w:lang w:eastAsia="zh-CN"/>
        </w:rPr>
        <w:t>刘某</w:t>
      </w:r>
      <w:r>
        <w:rPr>
          <w:rFonts w:hint="eastAsia"/>
        </w:rPr>
        <w:t>进行切机，以谋取不正当利益，其行为同时触犯非法获取计算机信息系统数据罪和侵犯著作权罪，根据从一重处罚原则，应以侵犯著作权罪定罪处罚。公诉机关指控被告人犯侵犯著作权罪，定罪准确，一审法院依法予以认定。</w:t>
      </w:r>
    </w:p>
    <w:p>
      <w:pPr>
        <w:pStyle w:val="26"/>
        <w:keepNext/>
        <w:ind w:firstLine="672"/>
      </w:pPr>
      <w:r>
        <w:rPr>
          <w:rFonts w:hint="eastAsia"/>
        </w:rPr>
        <w:t>被告人</w:t>
      </w:r>
      <w:r>
        <w:rPr>
          <w:rFonts w:hint="eastAsia"/>
          <w:lang w:eastAsia="zh-CN"/>
        </w:rPr>
        <w:t>苏某某</w:t>
      </w:r>
      <w:r>
        <w:rPr>
          <w:rFonts w:hint="eastAsia"/>
        </w:rPr>
        <w:t>与</w:t>
      </w:r>
      <w:r>
        <w:rPr>
          <w:rFonts w:hint="eastAsia"/>
          <w:lang w:eastAsia="zh-CN"/>
        </w:rPr>
        <w:t>朱某</w:t>
      </w:r>
      <w:r>
        <w:rPr>
          <w:rFonts w:hint="eastAsia"/>
        </w:rPr>
        <w:t>、</w:t>
      </w:r>
      <w:r>
        <w:rPr>
          <w:rFonts w:hint="eastAsia"/>
          <w:lang w:eastAsia="zh-CN"/>
        </w:rPr>
        <w:t>刘某</w:t>
      </w:r>
      <w:r>
        <w:rPr>
          <w:rFonts w:hint="eastAsia"/>
        </w:rPr>
        <w:t>合谋，共同获利74.4万元，其中被告人实际获利72万元，属数额巨大。被告人认罪认罚，依法从轻处罚；主动赔偿被害单位，并取得被害单位对其民事责任的谅解，依法从轻处罚；其部分赃款被缴获，在量刑时酌情考虑。</w:t>
      </w:r>
    </w:p>
    <w:p>
      <w:pPr>
        <w:pStyle w:val="26"/>
        <w:keepNext/>
        <w:ind w:firstLine="672"/>
      </w:pPr>
      <w:r>
        <w:rPr>
          <w:rFonts w:hint="eastAsia"/>
        </w:rPr>
        <w:t>综上，一审法院依照《中华人民共和国刑法》第二百一十七条、第六十七条第三款、第六十四条，《最高人民法院、最高人民检察院关于办理侵犯知识产权刑事案件具体应用法律若干问题的解释（三）》第十条之规定，判决：一、被告人</w:t>
      </w:r>
      <w:r>
        <w:rPr>
          <w:rFonts w:hint="eastAsia"/>
          <w:lang w:eastAsia="zh-CN"/>
        </w:rPr>
        <w:t>苏某某</w:t>
      </w:r>
      <w:r>
        <w:rPr>
          <w:rFonts w:hint="eastAsia"/>
        </w:rPr>
        <w:t>犯侵犯著作权罪，判处有期徒刑三年，并处罚金人民币75万元（刑期从判决执行之日起计算，判决执行以前先行羁押的，羁押一日折抵刑期一日，共计折抵九十九日，即自2022年11月22日起执行至2025年8月14日止；罚金自本判决生效之日起十日内向一审法院缴纳，上缴国库。）；二、在案扣押的一台笔记本电脑（华硕）予以发还，扣押的赃款30万元、一台POS机、一个U盘、一部台式电脑主机、一部手机、一台笔记本电脑（小米）予以没收；三、继续追缴违法所得12万元，依法没收，上缴国库。</w:t>
      </w:r>
    </w:p>
    <w:p>
      <w:pPr>
        <w:pStyle w:val="26"/>
        <w:keepNext/>
        <w:ind w:firstLine="672"/>
      </w:pPr>
      <w:r>
        <w:rPr>
          <w:rFonts w:hint="eastAsia"/>
        </w:rPr>
        <w:t>宣判后，原审被告人</w:t>
      </w:r>
      <w:r>
        <w:rPr>
          <w:rFonts w:hint="eastAsia"/>
          <w:lang w:eastAsia="zh-CN"/>
        </w:rPr>
        <w:t>苏某某</w:t>
      </w:r>
      <w:r>
        <w:rPr>
          <w:rFonts w:hint="eastAsia"/>
        </w:rPr>
        <w:t>上诉认为其对一审法院判决其侵犯著作权罪并无异议，但认为其并未破坏涉案软件的技术措施，也未非法获取计算机信息系统数据罪，一审判决的刑期过重，罚金过高，请求二审改判刑期和罚金，并宣判缓刑。其理由为：1.其没有侵犯</w:t>
      </w:r>
      <w:r>
        <w:rPr>
          <w:rFonts w:hint="eastAsia"/>
          <w:lang w:eastAsia="zh-CN"/>
        </w:rPr>
        <w:t>华某公司</w:t>
      </w:r>
      <w:r>
        <w:rPr>
          <w:rFonts w:hint="eastAsia"/>
        </w:rPr>
        <w:t>的计算机系统，也没有利用数据，其只是在离职后使用了在职期间的账号和密码登陆</w:t>
      </w:r>
      <w:r>
        <w:rPr>
          <w:rFonts w:hint="eastAsia"/>
          <w:lang w:eastAsia="zh-CN"/>
        </w:rPr>
        <w:t>华某公司</w:t>
      </w:r>
      <w:r>
        <w:rPr>
          <w:rFonts w:hint="eastAsia"/>
        </w:rPr>
        <w:t>的服务器给软件编译并且签名，其行为没有犯非法获取计算机信息系统数据罪；2.</w:t>
      </w:r>
      <w:r>
        <w:rPr>
          <w:rFonts w:hint="eastAsia"/>
          <w:lang w:eastAsia="zh-CN"/>
        </w:rPr>
        <w:t>华某公司</w:t>
      </w:r>
      <w:r>
        <w:rPr>
          <w:rFonts w:hint="eastAsia"/>
        </w:rPr>
        <w:t>的涉案软件是关于6220、7220型号产品的系统固件代码，其避开的是POS机关于无法重新指定支付机构的功能，而不是避开保护涉案软件著作权的技术措施；其只是查看和参考了6220、7220型号产品的源代码开发出目标文件，其没有复制涉案软件的源代码给任何其他人；3.其行为系因</w:t>
      </w:r>
      <w:r>
        <w:rPr>
          <w:rFonts w:hint="eastAsia"/>
          <w:lang w:eastAsia="zh-CN"/>
        </w:rPr>
        <w:t>朱某</w:t>
      </w:r>
      <w:r>
        <w:rPr>
          <w:rFonts w:hint="eastAsia"/>
        </w:rPr>
        <w:t>开出高额报酬找到其开发切机软件，其与</w:t>
      </w:r>
      <w:r>
        <w:rPr>
          <w:rFonts w:hint="eastAsia"/>
          <w:lang w:eastAsia="zh-CN"/>
        </w:rPr>
        <w:t>朱某</w:t>
      </w:r>
      <w:r>
        <w:rPr>
          <w:rFonts w:hint="eastAsia"/>
        </w:rPr>
        <w:t>为共同犯罪，</w:t>
      </w:r>
      <w:r>
        <w:rPr>
          <w:rFonts w:hint="eastAsia"/>
          <w:lang w:eastAsia="zh-CN"/>
        </w:rPr>
        <w:t>朱某</w:t>
      </w:r>
      <w:r>
        <w:rPr>
          <w:rFonts w:hint="eastAsia"/>
        </w:rPr>
        <w:t>诱发其犯罪，只是负责技术开发，开发的成果也是交给</w:t>
      </w:r>
      <w:r>
        <w:rPr>
          <w:rFonts w:hint="eastAsia"/>
          <w:lang w:eastAsia="zh-CN"/>
        </w:rPr>
        <w:t>朱某</w:t>
      </w:r>
      <w:r>
        <w:rPr>
          <w:rFonts w:hint="eastAsia"/>
        </w:rPr>
        <w:t>去运营，</w:t>
      </w:r>
      <w:r>
        <w:rPr>
          <w:rFonts w:hint="eastAsia"/>
          <w:lang w:eastAsia="zh-CN"/>
        </w:rPr>
        <w:t>朱某</w:t>
      </w:r>
      <w:r>
        <w:rPr>
          <w:rFonts w:hint="eastAsia"/>
        </w:rPr>
        <w:t>应为主犯，其仅为从犯，但</w:t>
      </w:r>
      <w:r>
        <w:rPr>
          <w:rFonts w:hint="eastAsia"/>
          <w:lang w:eastAsia="zh-CN"/>
        </w:rPr>
        <w:t>朱某</w:t>
      </w:r>
      <w:r>
        <w:rPr>
          <w:rFonts w:hint="eastAsia"/>
        </w:rPr>
        <w:t>只判决了有期徒刑一年半，而一审判决其三年有期徒刑，显失公平；4. 切机软件所使用的机器都是二手商家从最终用户手中回收的二手机器，最终用户有权处置这些机器，</w:t>
      </w:r>
      <w:r>
        <w:rPr>
          <w:rFonts w:hint="eastAsia"/>
          <w:lang w:eastAsia="zh-CN"/>
        </w:rPr>
        <w:t>华某公司</w:t>
      </w:r>
      <w:r>
        <w:rPr>
          <w:rFonts w:hint="eastAsia"/>
        </w:rPr>
        <w:t>无权对切机行为进行干涉，切机也没有造成损害；5. 切机需要同时使用</w:t>
      </w:r>
      <w:r>
        <w:rPr>
          <w:rFonts w:hint="eastAsia"/>
          <w:lang w:eastAsia="zh-CN"/>
        </w:rPr>
        <w:t>华某公司</w:t>
      </w:r>
      <w:r>
        <w:rPr>
          <w:rFonts w:hint="eastAsia"/>
        </w:rPr>
        <w:t>的固件和另一软件才可以发挥作用，而</w:t>
      </w:r>
      <w:r>
        <w:rPr>
          <w:rFonts w:hint="eastAsia"/>
          <w:lang w:eastAsia="zh-CN"/>
        </w:rPr>
        <w:t>华某公司</w:t>
      </w:r>
      <w:r>
        <w:rPr>
          <w:rFonts w:hint="eastAsia"/>
        </w:rPr>
        <w:t>6220、7220型号固件代码是其负责开发的，有其劳动成果，另一软件为其独立自主开发的软件，故其行为的性质较轻。且涉案经过切机的机器并未投入商用，其行为并未造成损失；6.其主动向公安机关提供了</w:t>
      </w:r>
      <w:r>
        <w:rPr>
          <w:rFonts w:hint="eastAsia"/>
          <w:lang w:eastAsia="zh-CN"/>
        </w:rPr>
        <w:t>朱某</w:t>
      </w:r>
      <w:r>
        <w:rPr>
          <w:rFonts w:hint="eastAsia"/>
        </w:rPr>
        <w:t>和</w:t>
      </w:r>
      <w:r>
        <w:rPr>
          <w:rFonts w:hint="eastAsia"/>
          <w:lang w:eastAsia="zh-CN"/>
        </w:rPr>
        <w:t>刘某</w:t>
      </w:r>
      <w:r>
        <w:rPr>
          <w:rFonts w:hint="eastAsia"/>
        </w:rPr>
        <w:t>的联系方式，帮助警方侦查，也主动提供了非法所得现金的位置，其愿意主动退还剩余的12万元非法所得，请求认定自首或者立功；7.一审判决的刑罚过重，其没有能力承担三年有期徒刑和75万元的罚金，其如实供述、主动退赃退赔，认罪认罚，悔罪态度好，已取得</w:t>
      </w:r>
      <w:r>
        <w:rPr>
          <w:rFonts w:hint="eastAsia"/>
          <w:lang w:eastAsia="zh-CN"/>
        </w:rPr>
        <w:t>华某公司</w:t>
      </w:r>
      <w:r>
        <w:rPr>
          <w:rFonts w:hint="eastAsia"/>
        </w:rPr>
        <w:t>的谅解，行为性质较轻，危害性不大，也符合缓刑的其他条件，请求法院判决缓刑。</w:t>
      </w:r>
    </w:p>
    <w:p>
      <w:pPr>
        <w:pStyle w:val="26"/>
        <w:keepNext/>
        <w:ind w:firstLine="672"/>
      </w:pPr>
      <w:r>
        <w:rPr>
          <w:rFonts w:hint="eastAsia"/>
        </w:rPr>
        <w:t>上诉人的辩护人提出以下辩护意见：一审法院没有认定</w:t>
      </w:r>
      <w:r>
        <w:rPr>
          <w:rFonts w:hint="eastAsia"/>
          <w:lang w:eastAsia="zh-CN"/>
        </w:rPr>
        <w:t>苏某某</w:t>
      </w:r>
      <w:r>
        <w:rPr>
          <w:rFonts w:hint="eastAsia"/>
        </w:rPr>
        <w:t>的从犯地位，且量刑偏重，请求二审予以减轻处罚。其理由为：1.</w:t>
      </w:r>
      <w:r>
        <w:rPr>
          <w:rFonts w:hint="eastAsia"/>
          <w:lang w:eastAsia="zh-CN"/>
        </w:rPr>
        <w:t>苏某某</w:t>
      </w:r>
      <w:r>
        <w:rPr>
          <w:rFonts w:hint="eastAsia"/>
        </w:rPr>
        <w:t>与</w:t>
      </w:r>
      <w:r>
        <w:rPr>
          <w:rFonts w:hint="eastAsia"/>
          <w:lang w:eastAsia="zh-CN"/>
        </w:rPr>
        <w:t>朱某</w:t>
      </w:r>
      <w:r>
        <w:rPr>
          <w:rFonts w:hint="eastAsia"/>
        </w:rPr>
        <w:t>、</w:t>
      </w:r>
      <w:r>
        <w:rPr>
          <w:rFonts w:hint="eastAsia"/>
          <w:lang w:eastAsia="zh-CN"/>
        </w:rPr>
        <w:t>刘某</w:t>
      </w:r>
      <w:r>
        <w:rPr>
          <w:rFonts w:hint="eastAsia"/>
        </w:rPr>
        <w:t>属于共同犯罪，且</w:t>
      </w:r>
      <w:r>
        <w:rPr>
          <w:rFonts w:hint="eastAsia"/>
          <w:lang w:eastAsia="zh-CN"/>
        </w:rPr>
        <w:t>苏某某</w:t>
      </w:r>
      <w:r>
        <w:rPr>
          <w:rFonts w:hint="eastAsia"/>
        </w:rPr>
        <w:t>为从犯。</w:t>
      </w:r>
      <w:r>
        <w:rPr>
          <w:rFonts w:hint="eastAsia"/>
          <w:lang w:eastAsia="zh-CN"/>
        </w:rPr>
        <w:t>朱某</w:t>
      </w:r>
      <w:r>
        <w:rPr>
          <w:rFonts w:hint="eastAsia"/>
        </w:rPr>
        <w:t>是犯罪故意的提起者，提供资金和切机产品的销售渠道，是最终切机产品的所有权人，并占有着切机产品销售后的最大获利，</w:t>
      </w:r>
      <w:r>
        <w:rPr>
          <w:rFonts w:hint="eastAsia"/>
          <w:lang w:eastAsia="zh-CN"/>
        </w:rPr>
        <w:t>苏某某</w:t>
      </w:r>
      <w:r>
        <w:rPr>
          <w:rFonts w:hint="eastAsia"/>
        </w:rPr>
        <w:t>只是按照</w:t>
      </w:r>
      <w:r>
        <w:rPr>
          <w:rFonts w:hint="eastAsia"/>
          <w:lang w:eastAsia="zh-CN"/>
        </w:rPr>
        <w:t>朱某</w:t>
      </w:r>
      <w:r>
        <w:rPr>
          <w:rFonts w:hint="eastAsia"/>
        </w:rPr>
        <w:t>的指示开发涉案技术，其并没有与</w:t>
      </w:r>
      <w:r>
        <w:rPr>
          <w:rFonts w:hint="eastAsia"/>
          <w:lang w:eastAsia="zh-CN"/>
        </w:rPr>
        <w:t>朱某</w:t>
      </w:r>
      <w:r>
        <w:rPr>
          <w:rFonts w:hint="eastAsia"/>
        </w:rPr>
        <w:t>就产品投入市场后获得的利润进行协商分成，应当认定为从犯；2.切机技术是由修改</w:t>
      </w:r>
      <w:r>
        <w:rPr>
          <w:rFonts w:hint="eastAsia"/>
          <w:lang w:eastAsia="zh-CN"/>
        </w:rPr>
        <w:t>华某公司</w:t>
      </w:r>
      <w:r>
        <w:rPr>
          <w:rFonts w:hint="eastAsia"/>
        </w:rPr>
        <w:t>的workspace固件代码编译生成绕开防切机保护机制的pos刷机固件和serial 2程序组成，</w:t>
      </w:r>
      <w:r>
        <w:rPr>
          <w:rFonts w:hint="eastAsia"/>
          <w:lang w:eastAsia="zh-CN"/>
        </w:rPr>
        <w:t>华某公司</w:t>
      </w:r>
      <w:r>
        <w:rPr>
          <w:rFonts w:hint="eastAsia"/>
        </w:rPr>
        <w:t>仅对其中的workspace固件代码享有著作权，对serial 2程序不享有著作权，涉案切机技术不能只依靠</w:t>
      </w:r>
      <w:r>
        <w:rPr>
          <w:rFonts w:hint="eastAsia"/>
          <w:lang w:eastAsia="zh-CN"/>
        </w:rPr>
        <w:t>华某公司</w:t>
      </w:r>
      <w:r>
        <w:rPr>
          <w:rFonts w:hint="eastAsia"/>
        </w:rPr>
        <w:t>的著作权就可以完成，不能把本案违法所得72万元的危害结果全部归责于</w:t>
      </w:r>
      <w:r>
        <w:rPr>
          <w:rFonts w:hint="eastAsia"/>
          <w:lang w:eastAsia="zh-CN"/>
        </w:rPr>
        <w:t>苏某某</w:t>
      </w:r>
      <w:r>
        <w:rPr>
          <w:rFonts w:hint="eastAsia"/>
        </w:rPr>
        <w:t>的著作权侵权行为；3.</w:t>
      </w:r>
      <w:r>
        <w:rPr>
          <w:rFonts w:hint="eastAsia"/>
          <w:lang w:eastAsia="zh-CN"/>
        </w:rPr>
        <w:t>苏某某</w:t>
      </w:r>
      <w:r>
        <w:rPr>
          <w:rFonts w:hint="eastAsia"/>
        </w:rPr>
        <w:t>的行为仅针对已经销售给终端用户的二手POS机，</w:t>
      </w:r>
      <w:r>
        <w:rPr>
          <w:rFonts w:hint="eastAsia"/>
          <w:lang w:eastAsia="zh-CN"/>
        </w:rPr>
        <w:t>华某公司</w:t>
      </w:r>
      <w:r>
        <w:rPr>
          <w:rFonts w:hint="eastAsia"/>
        </w:rPr>
        <w:t>对这部分机器没有所有权，且所涉机型已经过时并停产，</w:t>
      </w:r>
      <w:r>
        <w:rPr>
          <w:rFonts w:hint="eastAsia"/>
          <w:lang w:eastAsia="zh-CN"/>
        </w:rPr>
        <w:t>苏某某</w:t>
      </w:r>
      <w:r>
        <w:rPr>
          <w:rFonts w:hint="eastAsia"/>
        </w:rPr>
        <w:t>的行为对</w:t>
      </w:r>
      <w:r>
        <w:rPr>
          <w:rFonts w:hint="eastAsia"/>
          <w:lang w:eastAsia="zh-CN"/>
        </w:rPr>
        <w:t>华某公司</w:t>
      </w:r>
      <w:r>
        <w:rPr>
          <w:rFonts w:hint="eastAsia"/>
        </w:rPr>
        <w:t>销售全新机器没有影响；此外，涉案的切机产品没有投入商用，并没有给</w:t>
      </w:r>
      <w:r>
        <w:rPr>
          <w:rFonts w:hint="eastAsia"/>
          <w:lang w:eastAsia="zh-CN"/>
        </w:rPr>
        <w:t>华某公司</w:t>
      </w:r>
      <w:r>
        <w:rPr>
          <w:rFonts w:hint="eastAsia"/>
        </w:rPr>
        <w:t>带来损失，也没有破坏市场经济，故从</w:t>
      </w:r>
      <w:r>
        <w:rPr>
          <w:rFonts w:hint="eastAsia"/>
          <w:lang w:eastAsia="zh-CN"/>
        </w:rPr>
        <w:t>苏某某</w:t>
      </w:r>
      <w:r>
        <w:rPr>
          <w:rFonts w:hint="eastAsia"/>
        </w:rPr>
        <w:t>行为的危害结果来看，其应当减轻处罚；4.</w:t>
      </w:r>
      <w:r>
        <w:rPr>
          <w:rFonts w:hint="eastAsia"/>
          <w:lang w:eastAsia="zh-CN"/>
        </w:rPr>
        <w:t>朱某</w:t>
      </w:r>
      <w:r>
        <w:rPr>
          <w:rFonts w:hint="eastAsia"/>
        </w:rPr>
        <w:t>作为主犯判决一年六个月有期徒刑和15万元的罚金，对比</w:t>
      </w:r>
      <w:r>
        <w:rPr>
          <w:rFonts w:hint="eastAsia"/>
          <w:lang w:eastAsia="zh-CN"/>
        </w:rPr>
        <w:t>朱某</w:t>
      </w:r>
      <w:r>
        <w:rPr>
          <w:rFonts w:hint="eastAsia"/>
        </w:rPr>
        <w:t>和</w:t>
      </w:r>
      <w:r>
        <w:rPr>
          <w:rFonts w:hint="eastAsia"/>
          <w:lang w:eastAsia="zh-CN"/>
        </w:rPr>
        <w:t>苏某某</w:t>
      </w:r>
      <w:r>
        <w:rPr>
          <w:rFonts w:hint="eastAsia"/>
        </w:rPr>
        <w:t>的犯罪性质和情节，一审法院对</w:t>
      </w:r>
      <w:r>
        <w:rPr>
          <w:rFonts w:hint="eastAsia"/>
          <w:lang w:eastAsia="zh-CN"/>
        </w:rPr>
        <w:t>苏某某</w:t>
      </w:r>
      <w:r>
        <w:rPr>
          <w:rFonts w:hint="eastAsia"/>
        </w:rPr>
        <w:t>的判决显失公平；5.</w:t>
      </w:r>
      <w:r>
        <w:rPr>
          <w:rFonts w:hint="eastAsia"/>
          <w:lang w:eastAsia="zh-CN"/>
        </w:rPr>
        <w:t>华某公司</w:t>
      </w:r>
      <w:r>
        <w:rPr>
          <w:rFonts w:hint="eastAsia"/>
        </w:rPr>
        <w:t>的涉案软件是</w:t>
      </w:r>
      <w:r>
        <w:rPr>
          <w:rFonts w:hint="eastAsia"/>
          <w:lang w:eastAsia="zh-CN"/>
        </w:rPr>
        <w:t>苏某某</w:t>
      </w:r>
      <w:r>
        <w:rPr>
          <w:rFonts w:hint="eastAsia"/>
        </w:rPr>
        <w:t>在职期间参与开发的，其由于法律意识淡薄认为其开发的技术必然享有著作权才实施了涉案行为，其主观恶意程度不同于一般的著作权犯罪行为；</w:t>
      </w:r>
      <w:r>
        <w:rPr>
          <w:rFonts w:hint="eastAsia"/>
          <w:lang w:eastAsia="zh-CN"/>
        </w:rPr>
        <w:t>苏某某</w:t>
      </w:r>
      <w:r>
        <w:rPr>
          <w:rFonts w:hint="eastAsia"/>
        </w:rPr>
        <w:t>案发后主动赔偿了</w:t>
      </w:r>
      <w:r>
        <w:rPr>
          <w:rFonts w:hint="eastAsia"/>
          <w:lang w:eastAsia="zh-CN"/>
        </w:rPr>
        <w:t>华某公司</w:t>
      </w:r>
      <w:r>
        <w:rPr>
          <w:rFonts w:hint="eastAsia"/>
        </w:rPr>
        <w:t>30万元并取得了谅解；</w:t>
      </w:r>
      <w:r>
        <w:rPr>
          <w:rFonts w:hint="eastAsia"/>
          <w:lang w:eastAsia="zh-CN"/>
        </w:rPr>
        <w:t>苏某某</w:t>
      </w:r>
      <w:r>
        <w:rPr>
          <w:rFonts w:hint="eastAsia"/>
        </w:rPr>
        <w:t>是初犯、偶犯，到案后主动坦白，愿意主动退还12万元的违法所得，从案发到现在已经关押了8个月时间，已经受到应有的惩罚，请求二审减轻处罚，判处三年以下有期徒刑或者缓刑。</w:t>
      </w:r>
    </w:p>
    <w:p>
      <w:pPr>
        <w:pStyle w:val="26"/>
        <w:keepNext/>
        <w:ind w:firstLine="672"/>
      </w:pPr>
      <w:r>
        <w:rPr>
          <w:rFonts w:hint="eastAsia"/>
        </w:rPr>
        <w:t>本院查明事实与原审查明的事实基本相同，据以认定上诉人</w:t>
      </w:r>
      <w:r>
        <w:rPr>
          <w:rFonts w:hint="eastAsia"/>
          <w:lang w:eastAsia="zh-CN"/>
        </w:rPr>
        <w:t>苏某某</w:t>
      </w:r>
      <w:r>
        <w:rPr>
          <w:rFonts w:hint="eastAsia"/>
        </w:rPr>
        <w:t>犯侵犯著作权罪的事实所依据的证据，均经原审当庭宣读或出示，并经质证，证据确实、充分，本院予以确认。</w:t>
      </w:r>
    </w:p>
    <w:p>
      <w:pPr>
        <w:pStyle w:val="26"/>
        <w:keepNext/>
        <w:ind w:firstLine="672"/>
      </w:pPr>
      <w:r>
        <w:rPr>
          <w:rFonts w:hint="eastAsia"/>
        </w:rPr>
        <w:t>本院认为，上诉人</w:t>
      </w:r>
      <w:r>
        <w:rPr>
          <w:rFonts w:hint="eastAsia"/>
          <w:lang w:eastAsia="zh-CN"/>
        </w:rPr>
        <w:t>苏某某</w:t>
      </w:r>
      <w:r>
        <w:rPr>
          <w:rFonts w:hint="eastAsia"/>
        </w:rPr>
        <w:t>以营利为目的，未经著作权人许可，复制发行涉案计算机软件作品，违法所得数额巨大，情节特别严重，其行为构成侵犯著作权罪。根据《中华人民共和国刑法》第二百一十七条第（一）项的规定，应当处三年以上十年以下有期徒刑，并处罚金。上诉人</w:t>
      </w:r>
      <w:r>
        <w:rPr>
          <w:rFonts w:hint="eastAsia"/>
          <w:lang w:eastAsia="zh-CN"/>
        </w:rPr>
        <w:t>苏某某</w:t>
      </w:r>
      <w:r>
        <w:rPr>
          <w:rFonts w:hint="eastAsia"/>
        </w:rPr>
        <w:t>系初犯、偶犯，认罪态度好，主动赔偿被害单位并取得对其民事责任的谅解，其部分赃款被缴获，在量刑时酌情考虑。</w:t>
      </w:r>
    </w:p>
    <w:p>
      <w:pPr>
        <w:pStyle w:val="26"/>
        <w:keepNext/>
        <w:ind w:firstLine="672"/>
      </w:pPr>
      <w:r>
        <w:rPr>
          <w:rFonts w:hint="eastAsia"/>
        </w:rPr>
        <w:t>对于上诉人</w:t>
      </w:r>
      <w:r>
        <w:rPr>
          <w:rFonts w:hint="eastAsia"/>
          <w:lang w:eastAsia="zh-CN"/>
        </w:rPr>
        <w:t>苏某某</w:t>
      </w:r>
      <w:r>
        <w:rPr>
          <w:rFonts w:hint="eastAsia"/>
        </w:rPr>
        <w:t>及其辩护人的上诉、辩护意见，本院分述如下：</w:t>
      </w:r>
    </w:p>
    <w:p>
      <w:pPr>
        <w:pStyle w:val="26"/>
        <w:keepNext/>
        <w:ind w:firstLine="672"/>
      </w:pPr>
      <w:r>
        <w:rPr>
          <w:rFonts w:hint="eastAsia"/>
        </w:rPr>
        <w:t>关于是否构成侵犯著作权罪的问题。</w:t>
      </w:r>
      <w:r>
        <w:rPr>
          <w:rFonts w:hint="eastAsia"/>
          <w:lang w:eastAsia="zh-CN"/>
        </w:rPr>
        <w:t>华某公司</w:t>
      </w:r>
      <w:r>
        <w:rPr>
          <w:rFonts w:hint="eastAsia"/>
        </w:rPr>
        <w:t>对涉案NEW7220、NEW6220系统软件享有著作权，经鉴定，</w:t>
      </w:r>
      <w:r>
        <w:rPr>
          <w:rFonts w:hint="eastAsia"/>
          <w:lang w:eastAsia="zh-CN"/>
        </w:rPr>
        <w:t>苏某某</w:t>
      </w:r>
      <w:r>
        <w:rPr>
          <w:rFonts w:hint="eastAsia"/>
        </w:rPr>
        <w:t>提供给</w:t>
      </w:r>
      <w:r>
        <w:rPr>
          <w:rFonts w:hint="eastAsia"/>
          <w:lang w:eastAsia="zh-CN"/>
        </w:rPr>
        <w:t>朱某</w:t>
      </w:r>
      <w:r>
        <w:rPr>
          <w:rFonts w:hint="eastAsia"/>
        </w:rPr>
        <w:t>、</w:t>
      </w:r>
      <w:r>
        <w:rPr>
          <w:rFonts w:hint="eastAsia"/>
          <w:lang w:eastAsia="zh-CN"/>
        </w:rPr>
        <w:t>刘某</w:t>
      </w:r>
      <w:r>
        <w:rPr>
          <w:rFonts w:hint="eastAsia"/>
        </w:rPr>
        <w:t>的切机软件“</w:t>
      </w:r>
      <w:r>
        <w:rPr>
          <w:rFonts w:hint="eastAsia"/>
          <w:lang w:eastAsia="zh-CN"/>
        </w:rPr>
        <w:t>w****</w:t>
      </w:r>
      <w:r>
        <w:rPr>
          <w:rFonts w:hint="eastAsia"/>
        </w:rPr>
        <w:t>”固件代码与</w:t>
      </w:r>
      <w:r>
        <w:rPr>
          <w:rFonts w:hint="eastAsia"/>
          <w:lang w:eastAsia="zh-CN"/>
        </w:rPr>
        <w:t>华某公司</w:t>
      </w:r>
      <w:r>
        <w:rPr>
          <w:rFonts w:hint="eastAsia"/>
        </w:rPr>
        <w:t>的涉案软件实质性相同，足以认定</w:t>
      </w:r>
      <w:r>
        <w:rPr>
          <w:rFonts w:hint="eastAsia"/>
          <w:lang w:eastAsia="zh-CN"/>
        </w:rPr>
        <w:t>苏某某</w:t>
      </w:r>
      <w:r>
        <w:rPr>
          <w:rFonts w:hint="eastAsia"/>
        </w:rPr>
        <w:t>实施了复制</w:t>
      </w:r>
      <w:r>
        <w:rPr>
          <w:rFonts w:hint="eastAsia"/>
          <w:lang w:eastAsia="zh-CN"/>
        </w:rPr>
        <w:t>华某公司</w:t>
      </w:r>
      <w:r>
        <w:rPr>
          <w:rFonts w:hint="eastAsia"/>
        </w:rPr>
        <w:t>涉案计算机软件作品的行为，</w:t>
      </w:r>
      <w:r>
        <w:rPr>
          <w:rFonts w:hint="eastAsia"/>
          <w:lang w:eastAsia="zh-CN"/>
        </w:rPr>
        <w:t>苏某某</w:t>
      </w:r>
      <w:r>
        <w:rPr>
          <w:rFonts w:hint="eastAsia"/>
        </w:rPr>
        <w:t>提供给</w:t>
      </w:r>
      <w:r>
        <w:rPr>
          <w:rFonts w:hint="eastAsia"/>
          <w:lang w:eastAsia="zh-CN"/>
        </w:rPr>
        <w:t>刘某</w:t>
      </w:r>
      <w:r>
        <w:rPr>
          <w:rFonts w:hint="eastAsia"/>
        </w:rPr>
        <w:t>的切机软件已由</w:t>
      </w:r>
      <w:r>
        <w:rPr>
          <w:rFonts w:hint="eastAsia"/>
          <w:lang w:eastAsia="zh-CN"/>
        </w:rPr>
        <w:t>刘某</w:t>
      </w:r>
      <w:r>
        <w:rPr>
          <w:rFonts w:hint="eastAsia"/>
        </w:rPr>
        <w:t>发送给其客户操作切机，二人从中获利14.4万元，足以认定</w:t>
      </w:r>
      <w:r>
        <w:rPr>
          <w:rFonts w:hint="eastAsia"/>
          <w:lang w:eastAsia="zh-CN"/>
        </w:rPr>
        <w:t>苏某某</w:t>
      </w:r>
      <w:r>
        <w:rPr>
          <w:rFonts w:hint="eastAsia"/>
        </w:rPr>
        <w:t>实施了发行</w:t>
      </w:r>
      <w:r>
        <w:rPr>
          <w:rFonts w:hint="eastAsia"/>
          <w:lang w:eastAsia="zh-CN"/>
        </w:rPr>
        <w:t>华某公司</w:t>
      </w:r>
      <w:r>
        <w:rPr>
          <w:rFonts w:hint="eastAsia"/>
        </w:rPr>
        <w:t>涉案计算机软件作品的行为。《最高人民法院、最高人民检察院关于办理侵犯知识产权刑事案件具体应用法律若干问题的解释（二）》第二条第一款规定：“刑法第二百一十七条侵犯著作权罪中的‘复制发行’，包括复制、发行或者既复制又发行的行为。”</w:t>
      </w:r>
      <w:r>
        <w:rPr>
          <w:rFonts w:hint="eastAsia"/>
          <w:lang w:eastAsia="zh-CN"/>
        </w:rPr>
        <w:t>苏某某</w:t>
      </w:r>
      <w:r>
        <w:rPr>
          <w:rFonts w:hint="eastAsia"/>
        </w:rPr>
        <w:t>未经许可复制发行涉案软件的行为违反了《中华人民共和国刑法》第二百一十七条第（一）项之规定，构成侵犯著作权罪。对于</w:t>
      </w:r>
      <w:r>
        <w:rPr>
          <w:rFonts w:hint="eastAsia"/>
          <w:lang w:eastAsia="zh-CN"/>
        </w:rPr>
        <w:t>苏某某</w:t>
      </w:r>
      <w:r>
        <w:rPr>
          <w:rFonts w:hint="eastAsia"/>
        </w:rPr>
        <w:t>的行为是否属于破坏技术措施的侵犯著作权罪问题，根据《中华人民共和国刑法》第二百一十七条第（六）项之规定，以故意避开或者破坏技术措施的方式侵犯著作权罪的，系指以营利为目的，未经著作权人或者与著作权有关的权利人许可，故意避开或者破坏权利人为其作品、录音录像制品等采取的保护著作权或者与著作权有关的权利的技术措施的行为。故虽然从技术上来讲，任何能够起到特定作用的技术手段都属于技术措施，技术措施的手段、功能和目的多种多样，但只有以保护著作权或者与著作权有关权利的技术措施才系权利人用于实现保护作品著作权和阻止著作权侵权的目的，根据前述法律规定，侵犯著作权罪仅限于故意避开或者破坏该类技术措施的行为。本案中，</w:t>
      </w:r>
      <w:r>
        <w:rPr>
          <w:rFonts w:hint="eastAsia"/>
          <w:lang w:eastAsia="zh-CN"/>
        </w:rPr>
        <w:t>华某公司</w:t>
      </w:r>
      <w:r>
        <w:rPr>
          <w:rFonts w:hint="eastAsia"/>
        </w:rPr>
        <w:t>的涉案软件采用了通信协议的签名认证的技术防护机制，该技术措施的目的系为了防止在出厂的POS机上安装指定支付机构之外的其他支付程序，该技术措施的目的不是为了保护作品著作权，而是用于实现绑定支付程序，从而达到限制和指定支付机构的目的，该技术措施是作品实现其实用功能的主体内容的一部分，而非为了保护作品著作权而设置。因此，上诉人</w:t>
      </w:r>
      <w:r>
        <w:rPr>
          <w:rFonts w:hint="eastAsia"/>
          <w:lang w:eastAsia="zh-CN"/>
        </w:rPr>
        <w:t>苏某某</w:t>
      </w:r>
      <w:r>
        <w:rPr>
          <w:rFonts w:hint="eastAsia"/>
        </w:rPr>
        <w:t>虽然使用技术手段破坏了涉案作品的技术措施，但该技术措施并非是保护涉案作品著作权或者与著作权有关权利的技术措施，其行为不构成破坏技术措施的侵犯著作权罪，一审法院认定</w:t>
      </w:r>
      <w:r>
        <w:rPr>
          <w:rFonts w:hint="eastAsia"/>
          <w:lang w:eastAsia="zh-CN"/>
        </w:rPr>
        <w:t>苏某某</w:t>
      </w:r>
      <w:r>
        <w:rPr>
          <w:rFonts w:hint="eastAsia"/>
        </w:rPr>
        <w:t>构成侵犯著作权罪并无不当，但认定</w:t>
      </w:r>
      <w:r>
        <w:rPr>
          <w:rFonts w:hint="eastAsia"/>
          <w:lang w:eastAsia="zh-CN"/>
        </w:rPr>
        <w:t>苏某某</w:t>
      </w:r>
      <w:r>
        <w:rPr>
          <w:rFonts w:hint="eastAsia"/>
        </w:rPr>
        <w:t>的行为属于以破坏技术措施的手段实施该犯罪有误，本院予以纠正。</w:t>
      </w:r>
    </w:p>
    <w:p>
      <w:pPr>
        <w:pStyle w:val="26"/>
        <w:keepNext/>
        <w:ind w:firstLine="672"/>
      </w:pPr>
      <w:r>
        <w:rPr>
          <w:rFonts w:hint="eastAsia"/>
        </w:rPr>
        <w:t>关于是否构成非法获取计算机信息系统数据罪的问题。《中华人民共和国刑法》第二百八十五条第二款规定，违反国家规定，侵入国家事务、国防建设、尖端科学技术领域以外的计算机信息系统或者采用其他技术手段，获取该计算机信息系统中存储、处理或者传输的数据，情节严重的，构成非法获取计算机信息系统数据罪。经鉴定， 2021年6月4日、6日晚，</w:t>
      </w:r>
      <w:r>
        <w:rPr>
          <w:rFonts w:hint="eastAsia"/>
          <w:lang w:eastAsia="zh-CN"/>
        </w:rPr>
        <w:t>苏某某</w:t>
      </w:r>
      <w:r>
        <w:rPr>
          <w:rFonts w:hint="eastAsia"/>
        </w:rPr>
        <w:t>先后两次到</w:t>
      </w:r>
      <w:r>
        <w:rPr>
          <w:rFonts w:hint="eastAsia"/>
          <w:lang w:eastAsia="zh-CN"/>
        </w:rPr>
        <w:t>华某公司</w:t>
      </w:r>
      <w:r>
        <w:rPr>
          <w:rFonts w:hint="eastAsia"/>
        </w:rPr>
        <w:t>周边，用在岗期间公司分配给其的账号密码登录公司局域网开发平台，通过服务器对涉案POS机的源代码进行修改编译并生成固件，存储到个人笔记本电脑。</w:t>
      </w:r>
      <w:r>
        <w:rPr>
          <w:rFonts w:hint="eastAsia"/>
          <w:lang w:eastAsia="zh-CN"/>
        </w:rPr>
        <w:t>苏某某</w:t>
      </w:r>
      <w:r>
        <w:rPr>
          <w:rFonts w:hint="eastAsia"/>
        </w:rPr>
        <w:t>离职后使用其不再有权使用的账号密码登陆</w:t>
      </w:r>
      <w:r>
        <w:rPr>
          <w:rFonts w:hint="eastAsia"/>
          <w:lang w:eastAsia="zh-CN"/>
        </w:rPr>
        <w:t>华某公司</w:t>
      </w:r>
      <w:r>
        <w:rPr>
          <w:rFonts w:hint="eastAsia"/>
        </w:rPr>
        <w:t>服务器，违背了</w:t>
      </w:r>
      <w:r>
        <w:rPr>
          <w:rFonts w:hint="eastAsia"/>
          <w:lang w:eastAsia="zh-CN"/>
        </w:rPr>
        <w:t>华某公司</w:t>
      </w:r>
      <w:r>
        <w:rPr>
          <w:rFonts w:hint="eastAsia"/>
        </w:rPr>
        <w:t>的账号密码授权意愿，属于非法侵入</w:t>
      </w:r>
      <w:r>
        <w:rPr>
          <w:rFonts w:hint="eastAsia"/>
          <w:lang w:eastAsia="zh-CN"/>
        </w:rPr>
        <w:t>华某公司</w:t>
      </w:r>
      <w:r>
        <w:rPr>
          <w:rFonts w:hint="eastAsia"/>
        </w:rPr>
        <w:t>的计算机信息系统；其侵入计算机信息系统后下载修改编译后的固件代码，获取该计算机信息系统中处理的数据，违法所得巨大，情节特别严重，其行为构成非法获取计算机信息系统数据罪。</w:t>
      </w:r>
      <w:r>
        <w:rPr>
          <w:rFonts w:hint="eastAsia"/>
          <w:lang w:eastAsia="zh-CN"/>
        </w:rPr>
        <w:t>苏某某</w:t>
      </w:r>
      <w:r>
        <w:rPr>
          <w:rFonts w:hint="eastAsia"/>
        </w:rPr>
        <w:t>上诉称其并未获取数据、其行为不构成非法获取计算机信息系统数据罪的意见依据不足，本院不予采纳。</w:t>
      </w:r>
      <w:r>
        <w:rPr>
          <w:rFonts w:hint="eastAsia"/>
          <w:lang w:eastAsia="zh-CN"/>
        </w:rPr>
        <w:t>苏某某</w:t>
      </w:r>
      <w:r>
        <w:rPr>
          <w:rFonts w:hint="eastAsia"/>
        </w:rPr>
        <w:t>的行为同时触犯非法获取他人计算机信息系统数据罪和侵犯著作权罪，择一重罪处罚，应以侵犯著作权罪定罪处罚。</w:t>
      </w:r>
      <w:r>
        <w:rPr>
          <w:rFonts w:hint="eastAsia"/>
          <w:lang w:eastAsia="zh-CN"/>
        </w:rPr>
        <w:t>苏某某</w:t>
      </w:r>
      <w:r>
        <w:rPr>
          <w:rFonts w:hint="eastAsia"/>
        </w:rPr>
        <w:t>的相关上诉意见缺乏依据，本院不予采纳。</w:t>
      </w:r>
    </w:p>
    <w:p>
      <w:pPr>
        <w:pStyle w:val="26"/>
        <w:keepNext/>
        <w:ind w:firstLine="672"/>
      </w:pPr>
      <w:r>
        <w:rPr>
          <w:rFonts w:hint="eastAsia"/>
        </w:rPr>
        <w:t>关于一审量刑是否过重的问题。</w:t>
      </w:r>
      <w:r>
        <w:rPr>
          <w:rFonts w:hint="eastAsia"/>
          <w:lang w:eastAsia="zh-CN"/>
        </w:rPr>
        <w:t>苏某某</w:t>
      </w:r>
      <w:r>
        <w:rPr>
          <w:rFonts w:hint="eastAsia"/>
        </w:rPr>
        <w:t>与</w:t>
      </w:r>
      <w:r>
        <w:rPr>
          <w:rFonts w:hint="eastAsia"/>
          <w:lang w:eastAsia="zh-CN"/>
        </w:rPr>
        <w:t>朱某</w:t>
      </w:r>
      <w:r>
        <w:rPr>
          <w:rFonts w:hint="eastAsia"/>
        </w:rPr>
        <w:t>、</w:t>
      </w:r>
      <w:r>
        <w:rPr>
          <w:rFonts w:hint="eastAsia"/>
          <w:lang w:eastAsia="zh-CN"/>
        </w:rPr>
        <w:t>苏某某</w:t>
      </w:r>
      <w:r>
        <w:rPr>
          <w:rFonts w:hint="eastAsia"/>
        </w:rPr>
        <w:t>与</w:t>
      </w:r>
      <w:r>
        <w:rPr>
          <w:rFonts w:hint="eastAsia"/>
          <w:lang w:eastAsia="zh-CN"/>
        </w:rPr>
        <w:t>刘某</w:t>
      </w:r>
      <w:r>
        <w:rPr>
          <w:rFonts w:hint="eastAsia"/>
        </w:rPr>
        <w:t>分别合谋实施相关涉案行为，</w:t>
      </w:r>
      <w:r>
        <w:rPr>
          <w:rFonts w:hint="eastAsia"/>
          <w:lang w:eastAsia="zh-CN"/>
        </w:rPr>
        <w:t>苏某某</w:t>
      </w:r>
      <w:r>
        <w:rPr>
          <w:rFonts w:hint="eastAsia"/>
        </w:rPr>
        <w:t>负责提供实现切机的核心软件技术，获取绝大部分的违法所得，在共同犯罪中起主要作用，</w:t>
      </w:r>
      <w:r>
        <w:rPr>
          <w:rFonts w:hint="eastAsia"/>
          <w:lang w:eastAsia="zh-CN"/>
        </w:rPr>
        <w:t>苏某某</w:t>
      </w:r>
      <w:r>
        <w:rPr>
          <w:rFonts w:hint="eastAsia"/>
        </w:rPr>
        <w:t>关于其属于从犯应当从轻、减轻处罚的意见缺乏依据，本院不予支持。</w:t>
      </w:r>
      <w:r>
        <w:rPr>
          <w:rFonts w:hint="eastAsia"/>
          <w:lang w:eastAsia="zh-CN"/>
        </w:rPr>
        <w:t>苏某某</w:t>
      </w:r>
      <w:r>
        <w:rPr>
          <w:rFonts w:hint="eastAsia"/>
        </w:rPr>
        <w:t>除了与</w:t>
      </w:r>
      <w:r>
        <w:rPr>
          <w:rFonts w:hint="eastAsia"/>
          <w:lang w:eastAsia="zh-CN"/>
        </w:rPr>
        <w:t>朱某</w:t>
      </w:r>
      <w:r>
        <w:rPr>
          <w:rFonts w:hint="eastAsia"/>
        </w:rPr>
        <w:t>合谋外，还与</w:t>
      </w:r>
      <w:r>
        <w:rPr>
          <w:rFonts w:hint="eastAsia"/>
          <w:lang w:eastAsia="zh-CN"/>
        </w:rPr>
        <w:t>刘某</w:t>
      </w:r>
      <w:r>
        <w:rPr>
          <w:rFonts w:hint="eastAsia"/>
        </w:rPr>
        <w:t>合谋对外切机2万余台，其获利亦包括从</w:t>
      </w:r>
      <w:r>
        <w:rPr>
          <w:rFonts w:hint="eastAsia"/>
          <w:lang w:eastAsia="zh-CN"/>
        </w:rPr>
        <w:t>刘某</w:t>
      </w:r>
      <w:r>
        <w:rPr>
          <w:rFonts w:hint="eastAsia"/>
        </w:rPr>
        <w:t>处的非法获利，其主张比照</w:t>
      </w:r>
      <w:r>
        <w:rPr>
          <w:rFonts w:hint="eastAsia"/>
          <w:lang w:eastAsia="zh-CN"/>
        </w:rPr>
        <w:t>朱某</w:t>
      </w:r>
      <w:r>
        <w:rPr>
          <w:rFonts w:hint="eastAsia"/>
        </w:rPr>
        <w:t>的量刑认定其量刑依据不足，本院不予采纳。</w:t>
      </w:r>
      <w:r>
        <w:rPr>
          <w:rFonts w:hint="eastAsia"/>
          <w:lang w:eastAsia="zh-CN"/>
        </w:rPr>
        <w:t>苏某某</w:t>
      </w:r>
      <w:r>
        <w:rPr>
          <w:rFonts w:hint="eastAsia"/>
        </w:rPr>
        <w:t>自己独创编写的“serial2”代码系为了配合侵犯著作权的“</w:t>
      </w:r>
      <w:r>
        <w:rPr>
          <w:rFonts w:hint="eastAsia"/>
          <w:lang w:eastAsia="zh-CN"/>
        </w:rPr>
        <w:t>w****</w:t>
      </w:r>
      <w:r>
        <w:rPr>
          <w:rFonts w:hint="eastAsia"/>
        </w:rPr>
        <w:t>”代码并实际用于实施犯罪，其通过实施该犯罪行为获得涉案违法所得，其据此主张扣减违法所得数额缺乏依据，本院不予采纳。涉案切机行为增加</w:t>
      </w:r>
      <w:r>
        <w:rPr>
          <w:rFonts w:hint="eastAsia"/>
          <w:lang w:eastAsia="zh-CN"/>
        </w:rPr>
        <w:t>华某公司</w:t>
      </w:r>
      <w:r>
        <w:rPr>
          <w:rFonts w:hint="eastAsia"/>
        </w:rPr>
        <w:t>的防切机技术投入，影响用户对</w:t>
      </w:r>
      <w:r>
        <w:rPr>
          <w:rFonts w:hint="eastAsia"/>
          <w:lang w:eastAsia="zh-CN"/>
        </w:rPr>
        <w:t>华某公司</w:t>
      </w:r>
      <w:r>
        <w:rPr>
          <w:rFonts w:hint="eastAsia"/>
        </w:rPr>
        <w:t>pos机安全性的评价，切机后的产品替代了</w:t>
      </w:r>
      <w:r>
        <w:rPr>
          <w:rFonts w:hint="eastAsia"/>
          <w:lang w:eastAsia="zh-CN"/>
        </w:rPr>
        <w:t>华某公司</w:t>
      </w:r>
      <w:r>
        <w:rPr>
          <w:rFonts w:hint="eastAsia"/>
        </w:rPr>
        <w:t>的产品，其关于其行为并未造成损失的意见缺乏依据，本院不予采纳。</w:t>
      </w:r>
      <w:r>
        <w:rPr>
          <w:rFonts w:hint="eastAsia"/>
          <w:lang w:eastAsia="zh-CN"/>
        </w:rPr>
        <w:t>苏某某</w:t>
      </w:r>
      <w:r>
        <w:rPr>
          <w:rFonts w:hint="eastAsia"/>
        </w:rPr>
        <w:t>如实供述、取得被害人谅解、部分赃款被缴获等情节一审法院已经在量刑时已经予以考虑，</w:t>
      </w:r>
      <w:r>
        <w:rPr>
          <w:rFonts w:hint="eastAsia"/>
          <w:lang w:eastAsia="zh-CN"/>
        </w:rPr>
        <w:t>苏某某</w:t>
      </w:r>
      <w:r>
        <w:rPr>
          <w:rFonts w:hint="eastAsia"/>
        </w:rPr>
        <w:t>与</w:t>
      </w:r>
      <w:r>
        <w:rPr>
          <w:rFonts w:hint="eastAsia"/>
          <w:lang w:eastAsia="zh-CN"/>
        </w:rPr>
        <w:t>朱某</w:t>
      </w:r>
      <w:r>
        <w:rPr>
          <w:rFonts w:hint="eastAsia"/>
        </w:rPr>
        <w:t>所涉POS机序列号（SN码）未实际投入商用的情况可作为其犯罪行为造成危害后果的评价之一在量刑时予以考量，一审法院在量刑幅度内以最低有期徒刑量刑，罚金刑的认定亦符合法律规定并与违法所得数额、给权利人造成的损失、复制发行的侵权软件数量及社会危害性等相适应，在并无其他新的减轻处罚情节的情况下，</w:t>
      </w:r>
      <w:r>
        <w:rPr>
          <w:rFonts w:hint="eastAsia"/>
          <w:lang w:eastAsia="zh-CN"/>
        </w:rPr>
        <w:t>苏某某</w:t>
      </w:r>
      <w:r>
        <w:rPr>
          <w:rFonts w:hint="eastAsia"/>
        </w:rPr>
        <w:t>请求进一步减刑的意见缺乏依据，本院不予支持。</w:t>
      </w:r>
    </w:p>
    <w:p>
      <w:pPr>
        <w:pStyle w:val="26"/>
        <w:keepNext/>
        <w:ind w:firstLine="672"/>
      </w:pPr>
      <w:r>
        <w:rPr>
          <w:rFonts w:hint="eastAsia"/>
        </w:rPr>
        <w:t>综上，原审判决认定事实清楚，证据确实充分，程序合法，虽然相关认定存在不当，但适用法律正确，定罪准确，量刑适当。依照《中华人民共和国刑事诉讼法》第二百三十六条第一款第（一）项之规定，裁定如下：</w:t>
      </w:r>
    </w:p>
    <w:p>
      <w:pPr>
        <w:pStyle w:val="26"/>
        <w:keepNext/>
        <w:ind w:firstLine="672"/>
      </w:pPr>
      <w:r>
        <w:rPr>
          <w:rFonts w:hint="eastAsia"/>
        </w:rPr>
        <w:t>驳回上诉，维持原判。</w:t>
      </w:r>
    </w:p>
    <w:p>
      <w:pPr>
        <w:pStyle w:val="26"/>
        <w:keepNext/>
        <w:ind w:firstLine="672"/>
      </w:pPr>
      <w:r>
        <w:rPr>
          <w:rFonts w:hint="eastAsia"/>
        </w:rPr>
        <w:t>本裁定为终审裁定。</w:t>
      </w:r>
    </w:p>
    <w:p>
      <w:pPr>
        <w:keepNext/>
      </w:pPr>
    </w:p>
    <w:p>
      <w:pPr>
        <w:keepNext/>
      </w:pPr>
    </w:p>
    <w:p>
      <w:pPr>
        <w:spacing w:line="560" w:lineRule="exact"/>
        <w:ind w:right="672" w:rightChars="200"/>
        <w:jc w:val="right"/>
        <w:rPr>
          <w:rFonts w:ascii="仿宋" w:hAnsi="仿宋" w:eastAsia="仿宋"/>
        </w:rPr>
      </w:pPr>
      <w:r>
        <w:rPr>
          <w:rFonts w:hint="eastAsia" w:ascii="仿宋" w:hAnsi="仿宋" w:eastAsia="仿宋"/>
        </w:rPr>
        <w:t>审　　判　　长　　　孙　　　　　虹</w:t>
      </w:r>
    </w:p>
    <w:p>
      <w:pPr>
        <w:spacing w:line="560" w:lineRule="exact"/>
        <w:ind w:right="672" w:rightChars="200"/>
        <w:jc w:val="right"/>
        <w:rPr>
          <w:rFonts w:ascii="仿宋" w:hAnsi="仿宋" w:eastAsia="仿宋"/>
        </w:rPr>
      </w:pPr>
      <w:r>
        <w:rPr>
          <w:rFonts w:hint="eastAsia" w:ascii="仿宋" w:hAnsi="仿宋" w:eastAsia="仿宋"/>
        </w:rPr>
        <w:t>审　　判　　员　　　叶　　　　　艳</w:t>
      </w:r>
    </w:p>
    <w:p>
      <w:pPr>
        <w:spacing w:line="560" w:lineRule="exact"/>
        <w:ind w:right="672" w:rightChars="200"/>
        <w:jc w:val="right"/>
        <w:rPr>
          <w:rFonts w:ascii="仿宋" w:hAnsi="仿宋" w:eastAsia="仿宋"/>
        </w:rPr>
      </w:pPr>
      <w:r>
        <w:rPr>
          <w:rFonts w:hint="eastAsia" w:ascii="仿宋" w:hAnsi="仿宋" w:eastAsia="仿宋"/>
        </w:rPr>
        <w:t>审　　判　　员　　　张　　　　　婷</w:t>
      </w:r>
    </w:p>
    <w:p>
      <w:pPr>
        <w:spacing w:line="520" w:lineRule="exact"/>
        <w:ind w:right="672" w:rightChars="200"/>
        <w:jc w:val="right"/>
        <w:rPr>
          <w:rFonts w:ascii="仿宋" w:hAnsi="仿宋" w:eastAsia="仿宋"/>
        </w:rPr>
      </w:pPr>
    </w:p>
    <w:p>
      <w:pPr>
        <w:spacing w:line="520" w:lineRule="exact"/>
        <w:ind w:right="672" w:rightChars="200"/>
        <w:jc w:val="right"/>
        <w:rPr>
          <w:rFonts w:ascii="仿宋" w:hAnsi="仿宋" w:eastAsia="仿宋"/>
        </w:rPr>
      </w:pPr>
    </w:p>
    <w:p>
      <w:pPr>
        <w:spacing w:line="520" w:lineRule="exact"/>
        <w:ind w:right="672" w:rightChars="200"/>
        <w:jc w:val="right"/>
        <w:rPr>
          <w:rFonts w:ascii="仿宋" w:hAnsi="仿宋" w:eastAsia="仿宋"/>
        </w:rPr>
      </w:pPr>
    </w:p>
    <w:p>
      <w:pPr>
        <w:spacing w:line="520" w:lineRule="exact"/>
        <w:ind w:right="672" w:rightChars="200"/>
        <w:jc w:val="right"/>
        <w:rPr>
          <w:rFonts w:ascii="仿宋" w:hAnsi="仿宋" w:eastAsia="仿宋"/>
        </w:rPr>
      </w:pPr>
    </w:p>
    <w:p>
      <w:pPr>
        <w:spacing w:line="520" w:lineRule="exact"/>
        <w:ind w:right="672" w:rightChars="200"/>
        <w:jc w:val="right"/>
        <w:rPr>
          <w:rFonts w:ascii="仿宋" w:hAnsi="仿宋" w:eastAsia="仿宋"/>
        </w:rPr>
      </w:pPr>
      <w:r>
        <w:rPr>
          <w:rFonts w:hint="eastAsia" w:ascii="仿宋" w:hAnsi="仿宋" w:eastAsia="仿宋"/>
        </w:rPr>
        <w:t>二</w:t>
      </w:r>
      <w:r>
        <w:rPr>
          <w:rFonts w:hint="eastAsia" w:ascii="宋体" w:hAnsi="宋体" w:eastAsia="宋体" w:cs="宋体"/>
        </w:rPr>
        <w:t>〇</w:t>
      </w:r>
      <w:r>
        <w:rPr>
          <w:rFonts w:hint="eastAsia" w:ascii="仿宋" w:hAnsi="仿宋" w:eastAsia="仿宋"/>
        </w:rPr>
        <w:t>二三年八月七日</w:t>
      </w:r>
    </w:p>
    <w:p>
      <w:pPr>
        <w:spacing w:line="560" w:lineRule="exact"/>
        <w:jc w:val="left"/>
        <w:rPr>
          <w:rFonts w:ascii="仿宋" w:hAnsi="仿宋" w:eastAsia="仿宋"/>
        </w:rPr>
      </w:pPr>
      <w:r>
        <w:rPr>
          <w:rFonts w:hint="eastAsia" w:ascii="仿宋" w:hAnsi="仿宋" w:eastAsia="仿宋"/>
        </w:rPr>
        <w:t>本件与原本核对无异</w:t>
      </w:r>
    </w:p>
    <w:p>
      <w:pPr>
        <w:spacing w:line="560" w:lineRule="exact"/>
        <w:ind w:right="672" w:rightChars="200"/>
        <w:jc w:val="right"/>
        <w:rPr>
          <w:rFonts w:ascii="仿宋" w:hAnsi="仿宋" w:eastAsia="仿宋"/>
        </w:rPr>
      </w:pPr>
      <w:r>
        <w:rPr>
          <w:rFonts w:hint="eastAsia" w:ascii="仿宋" w:hAnsi="仿宋" w:eastAsia="仿宋"/>
        </w:rPr>
        <w:t>书　　记　　员　　　徐</w:t>
      </w:r>
      <w:r>
        <w:rPr>
          <w:rFonts w:ascii="仿宋" w:hAnsi="仿宋" w:eastAsia="仿宋"/>
        </w:rPr>
        <w:t xml:space="preserve"> 娟 （ 兼 ）</w:t>
      </w:r>
    </w:p>
    <w:p>
      <w:pPr>
        <w:tabs>
          <w:tab w:val="left" w:pos="3360"/>
        </w:tabs>
      </w:pPr>
    </w:p>
    <w:sectPr>
      <w:footerReference r:id="rId3" w:type="default"/>
      <w:footerReference r:id="rId4" w:type="even"/>
      <w:pgSz w:w="11906" w:h="16838"/>
      <w:pgMar w:top="1190" w:right="1246" w:bottom="1246" w:left="1246" w:header="794" w:footer="680" w:gutter="0"/>
      <w:pgNumType w:start="1"/>
      <w:cols w:space="425" w:num="1"/>
      <w:docGrid w:type="linesAndChars" w:linePitch="654" w:charSpace="33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仿宋_GB2312" w:eastAsia="仿宋_GB2312"/>
        <w:sz w:val="28"/>
      </w:rPr>
    </w:pPr>
    <w:r>
      <w:rPr>
        <w:rStyle w:val="7"/>
        <w:rFonts w:ascii="仿宋_GB2312" w:eastAsia="仿宋_GB2312"/>
        <w:sz w:val="28"/>
      </w:rPr>
      <w:fldChar w:fldCharType="begin"/>
    </w:r>
    <w:r>
      <w:rPr>
        <w:rStyle w:val="7"/>
        <w:rFonts w:ascii="仿宋_GB2312" w:eastAsia="仿宋_GB2312"/>
        <w:sz w:val="28"/>
      </w:rPr>
      <w:instrText xml:space="preserve">PAGE  </w:instrText>
    </w:r>
    <w:r>
      <w:rPr>
        <w:rStyle w:val="7"/>
        <w:rFonts w:ascii="仿宋_GB2312" w:eastAsia="仿宋_GB2312"/>
        <w:sz w:val="28"/>
      </w:rPr>
      <w:fldChar w:fldCharType="separate"/>
    </w:r>
    <w:r>
      <w:rPr>
        <w:rStyle w:val="7"/>
        <w:rFonts w:ascii="仿宋_GB2312" w:eastAsia="仿宋_GB2312"/>
        <w:sz w:val="28"/>
      </w:rPr>
      <w:t>15</w:t>
    </w:r>
    <w:r>
      <w:rPr>
        <w:rStyle w:val="7"/>
        <w:rFonts w:ascii="仿宋_GB2312" w:eastAsia="仿宋_GB2312"/>
        <w:sz w:val="28"/>
      </w:rPr>
      <w:fldChar w:fldCharType="end"/>
    </w:r>
  </w:p>
  <w:p>
    <w:pPr>
      <w:pStyle w:val="3"/>
      <w:ind w:right="360" w:firstLine="360"/>
      <w:rPr>
        <w:rFonts w:ascii="仿宋_GB2312" w:eastAsia="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仿宋_GB2312" w:eastAsia="仿宋_GB2312"/>
        <w:sz w:val="28"/>
      </w:rPr>
    </w:pPr>
    <w:r>
      <w:rPr>
        <w:rStyle w:val="7"/>
        <w:rFonts w:ascii="仿宋_GB2312" w:eastAsia="仿宋_GB2312"/>
        <w:sz w:val="28"/>
      </w:rPr>
      <w:fldChar w:fldCharType="begin"/>
    </w:r>
    <w:r>
      <w:rPr>
        <w:rStyle w:val="7"/>
        <w:rFonts w:ascii="仿宋_GB2312" w:eastAsia="仿宋_GB2312"/>
        <w:sz w:val="28"/>
      </w:rPr>
      <w:instrText xml:space="preserve">PAGE  </w:instrText>
    </w:r>
    <w:r>
      <w:rPr>
        <w:rStyle w:val="7"/>
        <w:rFonts w:ascii="仿宋_GB2312" w:eastAsia="仿宋_GB2312"/>
        <w:sz w:val="28"/>
      </w:rPr>
      <w:fldChar w:fldCharType="separate"/>
    </w:r>
    <w:r>
      <w:rPr>
        <w:rStyle w:val="7"/>
        <w:rFonts w:ascii="仿宋_GB2312" w:eastAsia="仿宋_GB2312"/>
        <w:sz w:val="28"/>
      </w:rPr>
      <w:t>14</w:t>
    </w:r>
    <w:r>
      <w:rPr>
        <w:rStyle w:val="7"/>
        <w:rFonts w:ascii="仿宋_GB2312" w:eastAsia="仿宋_GB2312"/>
        <w:sz w:val="28"/>
      </w:rPr>
      <w:fldChar w:fldCharType="end"/>
    </w:r>
  </w:p>
  <w:p>
    <w:pPr>
      <w:pStyle w:val="3"/>
      <w:ind w:right="360" w:firstLine="360"/>
      <w:rPr>
        <w:rFonts w:ascii="仿宋_GB2312" w:eastAsia="仿宋_GB2312"/>
        <w:sz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68"/>
  <w:drawingGridVerticalSpacing w:val="32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0DF"/>
    <w:rsid w:val="00012B10"/>
    <w:rsid w:val="00014418"/>
    <w:rsid w:val="000379E4"/>
    <w:rsid w:val="00053B25"/>
    <w:rsid w:val="00063C6C"/>
    <w:rsid w:val="00067F6C"/>
    <w:rsid w:val="00071639"/>
    <w:rsid w:val="00081BD4"/>
    <w:rsid w:val="00083265"/>
    <w:rsid w:val="000D4A45"/>
    <w:rsid w:val="0010096F"/>
    <w:rsid w:val="00105B85"/>
    <w:rsid w:val="00131D53"/>
    <w:rsid w:val="00151730"/>
    <w:rsid w:val="001556D6"/>
    <w:rsid w:val="001641DD"/>
    <w:rsid w:val="00174B61"/>
    <w:rsid w:val="001A2F95"/>
    <w:rsid w:val="001A478D"/>
    <w:rsid w:val="001B4283"/>
    <w:rsid w:val="001B5749"/>
    <w:rsid w:val="001C027D"/>
    <w:rsid w:val="001C7CA8"/>
    <w:rsid w:val="00232772"/>
    <w:rsid w:val="002458C5"/>
    <w:rsid w:val="00253287"/>
    <w:rsid w:val="00257E87"/>
    <w:rsid w:val="00265CA2"/>
    <w:rsid w:val="002756C6"/>
    <w:rsid w:val="002A26A6"/>
    <w:rsid w:val="002A7E08"/>
    <w:rsid w:val="002D2CF8"/>
    <w:rsid w:val="0031271E"/>
    <w:rsid w:val="003236A0"/>
    <w:rsid w:val="00330DE3"/>
    <w:rsid w:val="00331E66"/>
    <w:rsid w:val="0034320E"/>
    <w:rsid w:val="00356CBF"/>
    <w:rsid w:val="00377EDF"/>
    <w:rsid w:val="00384C86"/>
    <w:rsid w:val="003878AA"/>
    <w:rsid w:val="003C4CCE"/>
    <w:rsid w:val="003D23D9"/>
    <w:rsid w:val="003D2488"/>
    <w:rsid w:val="004149DF"/>
    <w:rsid w:val="0042545B"/>
    <w:rsid w:val="00445880"/>
    <w:rsid w:val="00477E12"/>
    <w:rsid w:val="0049377B"/>
    <w:rsid w:val="004A5FB7"/>
    <w:rsid w:val="004C3FA9"/>
    <w:rsid w:val="004D753B"/>
    <w:rsid w:val="004E6538"/>
    <w:rsid w:val="004E76D9"/>
    <w:rsid w:val="00514048"/>
    <w:rsid w:val="00514670"/>
    <w:rsid w:val="00520D7A"/>
    <w:rsid w:val="005322C5"/>
    <w:rsid w:val="00544E9A"/>
    <w:rsid w:val="0054657B"/>
    <w:rsid w:val="005646DA"/>
    <w:rsid w:val="005701BE"/>
    <w:rsid w:val="00582723"/>
    <w:rsid w:val="005A101E"/>
    <w:rsid w:val="005C28CB"/>
    <w:rsid w:val="005D0577"/>
    <w:rsid w:val="006012A4"/>
    <w:rsid w:val="00601EC8"/>
    <w:rsid w:val="006504EA"/>
    <w:rsid w:val="006841E9"/>
    <w:rsid w:val="006B3EF7"/>
    <w:rsid w:val="006C15E1"/>
    <w:rsid w:val="006F0BAF"/>
    <w:rsid w:val="00703964"/>
    <w:rsid w:val="007323AC"/>
    <w:rsid w:val="00734B50"/>
    <w:rsid w:val="007510DF"/>
    <w:rsid w:val="00751808"/>
    <w:rsid w:val="007626A5"/>
    <w:rsid w:val="007711E8"/>
    <w:rsid w:val="007725EE"/>
    <w:rsid w:val="00781A44"/>
    <w:rsid w:val="007A248E"/>
    <w:rsid w:val="007A3AE3"/>
    <w:rsid w:val="007B49DB"/>
    <w:rsid w:val="007B4B8A"/>
    <w:rsid w:val="007C1F62"/>
    <w:rsid w:val="007D051E"/>
    <w:rsid w:val="007D2A74"/>
    <w:rsid w:val="007D3F9F"/>
    <w:rsid w:val="007E781B"/>
    <w:rsid w:val="00814662"/>
    <w:rsid w:val="0082026E"/>
    <w:rsid w:val="008236C9"/>
    <w:rsid w:val="00846E1F"/>
    <w:rsid w:val="00875D3B"/>
    <w:rsid w:val="00892014"/>
    <w:rsid w:val="008D3FCC"/>
    <w:rsid w:val="008E0E65"/>
    <w:rsid w:val="008E63F2"/>
    <w:rsid w:val="009011D8"/>
    <w:rsid w:val="00914527"/>
    <w:rsid w:val="00923F82"/>
    <w:rsid w:val="00974B7C"/>
    <w:rsid w:val="00977759"/>
    <w:rsid w:val="0098243C"/>
    <w:rsid w:val="009B5BDC"/>
    <w:rsid w:val="009B7BB0"/>
    <w:rsid w:val="009E3854"/>
    <w:rsid w:val="009F7C79"/>
    <w:rsid w:val="00A0340E"/>
    <w:rsid w:val="00A059EA"/>
    <w:rsid w:val="00A064B4"/>
    <w:rsid w:val="00A866A7"/>
    <w:rsid w:val="00AE2C83"/>
    <w:rsid w:val="00B1523D"/>
    <w:rsid w:val="00B15470"/>
    <w:rsid w:val="00B42A66"/>
    <w:rsid w:val="00B62660"/>
    <w:rsid w:val="00B657E4"/>
    <w:rsid w:val="00B753F1"/>
    <w:rsid w:val="00B941AD"/>
    <w:rsid w:val="00B94C8C"/>
    <w:rsid w:val="00BA4692"/>
    <w:rsid w:val="00BA7EF9"/>
    <w:rsid w:val="00BB0E49"/>
    <w:rsid w:val="00BC2BC9"/>
    <w:rsid w:val="00BC7E10"/>
    <w:rsid w:val="00BD7A46"/>
    <w:rsid w:val="00BE1B92"/>
    <w:rsid w:val="00BF7790"/>
    <w:rsid w:val="00C12687"/>
    <w:rsid w:val="00C22AFB"/>
    <w:rsid w:val="00C45AF4"/>
    <w:rsid w:val="00C57B18"/>
    <w:rsid w:val="00C7014F"/>
    <w:rsid w:val="00C97DA3"/>
    <w:rsid w:val="00CA1FCC"/>
    <w:rsid w:val="00CF790F"/>
    <w:rsid w:val="00D33150"/>
    <w:rsid w:val="00D461F1"/>
    <w:rsid w:val="00D63AFF"/>
    <w:rsid w:val="00D8263E"/>
    <w:rsid w:val="00D91896"/>
    <w:rsid w:val="00DA064E"/>
    <w:rsid w:val="00DA7D38"/>
    <w:rsid w:val="00DD3196"/>
    <w:rsid w:val="00DD6EBD"/>
    <w:rsid w:val="00DE66FC"/>
    <w:rsid w:val="00DF112D"/>
    <w:rsid w:val="00E01E96"/>
    <w:rsid w:val="00E02252"/>
    <w:rsid w:val="00E06C1D"/>
    <w:rsid w:val="00E60735"/>
    <w:rsid w:val="00E76076"/>
    <w:rsid w:val="00E803A0"/>
    <w:rsid w:val="00E81AC1"/>
    <w:rsid w:val="00E8277D"/>
    <w:rsid w:val="00E876D5"/>
    <w:rsid w:val="00EB181B"/>
    <w:rsid w:val="00ED0726"/>
    <w:rsid w:val="00ED669B"/>
    <w:rsid w:val="00F06089"/>
    <w:rsid w:val="00F175D4"/>
    <w:rsid w:val="00F200BB"/>
    <w:rsid w:val="00F61498"/>
    <w:rsid w:val="00F643FA"/>
    <w:rsid w:val="00F64B11"/>
    <w:rsid w:val="00F66A2A"/>
    <w:rsid w:val="00FB20E1"/>
    <w:rsid w:val="00FB3626"/>
    <w:rsid w:val="00FC0B2C"/>
    <w:rsid w:val="00FD45E3"/>
    <w:rsid w:val="15DC38C3"/>
    <w:rsid w:val="66BF478F"/>
    <w:rsid w:val="E7F769CE"/>
    <w:rsid w:val="FEEBA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36"/>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page number"/>
    <w:basedOn w:val="6"/>
    <w:semiHidden/>
    <w:unhideWhenUsed/>
    <w:qFormat/>
    <w:uiPriority w:val="99"/>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lawyeeCourtName1"/>
    <w:basedOn w:val="1"/>
    <w:link w:val="11"/>
    <w:qFormat/>
    <w:uiPriority w:val="0"/>
    <w:pPr>
      <w:spacing w:beforeLines="100" w:line="520" w:lineRule="exact"/>
      <w:jc w:val="center"/>
    </w:pPr>
    <w:rPr>
      <w:rFonts w:ascii="方正小标宋简体" w:eastAsia="方正小标宋简体"/>
      <w:sz w:val="44"/>
    </w:rPr>
  </w:style>
  <w:style w:type="character" w:customStyle="1" w:styleId="11">
    <w:name w:val="lawyeeCourtName1 Char"/>
    <w:basedOn w:val="6"/>
    <w:link w:val="10"/>
    <w:qFormat/>
    <w:uiPriority w:val="0"/>
    <w:rPr>
      <w:rFonts w:ascii="方正小标宋简体" w:hAnsi="Calibri" w:eastAsia="方正小标宋简体" w:cs="Times New Roman"/>
      <w:sz w:val="44"/>
    </w:rPr>
  </w:style>
  <w:style w:type="paragraph" w:customStyle="1" w:styleId="12">
    <w:name w:val="lawyeeWritName1"/>
    <w:basedOn w:val="1"/>
    <w:link w:val="13"/>
    <w:qFormat/>
    <w:uiPriority w:val="0"/>
    <w:pPr>
      <w:spacing w:beforeLines="100" w:line="520" w:lineRule="exact"/>
      <w:jc w:val="center"/>
    </w:pPr>
    <w:rPr>
      <w:rFonts w:ascii="方正小标宋简体" w:eastAsia="方正小标宋简体"/>
      <w:sz w:val="44"/>
    </w:rPr>
  </w:style>
  <w:style w:type="character" w:customStyle="1" w:styleId="13">
    <w:name w:val="lawyeeWritName1 Char"/>
    <w:basedOn w:val="11"/>
    <w:link w:val="12"/>
    <w:qFormat/>
    <w:uiPriority w:val="0"/>
    <w:rPr>
      <w:rFonts w:ascii="方正小标宋简体" w:hAnsi="Calibri" w:eastAsia="方正小标宋简体" w:cs="Times New Roman"/>
      <w:sz w:val="44"/>
    </w:rPr>
  </w:style>
  <w:style w:type="paragraph" w:customStyle="1" w:styleId="14">
    <w:name w:val="lawyeeCaseNum1"/>
    <w:basedOn w:val="1"/>
    <w:link w:val="15"/>
    <w:qFormat/>
    <w:uiPriority w:val="0"/>
    <w:pPr>
      <w:spacing w:beforeLines="100" w:line="520" w:lineRule="exact"/>
      <w:jc w:val="right"/>
    </w:pPr>
    <w:rPr>
      <w:rFonts w:ascii="仿宋" w:hAnsi="仿宋" w:eastAsia="仿宋"/>
    </w:rPr>
  </w:style>
  <w:style w:type="character" w:customStyle="1" w:styleId="15">
    <w:name w:val="lawyeeCaseNum1 Char"/>
    <w:basedOn w:val="11"/>
    <w:link w:val="14"/>
    <w:qFormat/>
    <w:uiPriority w:val="0"/>
    <w:rPr>
      <w:rFonts w:ascii="仿宋" w:hAnsi="仿宋" w:eastAsia="仿宋" w:cs="Times New Roman"/>
      <w:sz w:val="32"/>
    </w:rPr>
  </w:style>
  <w:style w:type="paragraph" w:customStyle="1" w:styleId="16">
    <w:name w:val="lawyeeManInfo1"/>
    <w:basedOn w:val="1"/>
    <w:link w:val="17"/>
    <w:qFormat/>
    <w:uiPriority w:val="0"/>
    <w:pPr>
      <w:spacing w:beforeLines="100" w:line="520" w:lineRule="exact"/>
      <w:ind w:firstLine="200" w:firstLineChars="200"/>
    </w:pPr>
    <w:rPr>
      <w:rFonts w:ascii="仿宋" w:hAnsi="仿宋" w:eastAsia="仿宋"/>
    </w:rPr>
  </w:style>
  <w:style w:type="character" w:customStyle="1" w:styleId="17">
    <w:name w:val="lawyeeManInfo1 Char"/>
    <w:basedOn w:val="11"/>
    <w:link w:val="16"/>
    <w:qFormat/>
    <w:uiPriority w:val="0"/>
    <w:rPr>
      <w:rFonts w:ascii="仿宋" w:hAnsi="仿宋" w:eastAsia="仿宋" w:cs="Times New Roman"/>
      <w:sz w:val="32"/>
    </w:rPr>
  </w:style>
  <w:style w:type="paragraph" w:customStyle="1" w:styleId="18">
    <w:name w:val="lawyeeManInfo0"/>
    <w:basedOn w:val="1"/>
    <w:link w:val="19"/>
    <w:qFormat/>
    <w:uiPriority w:val="0"/>
    <w:pPr>
      <w:spacing w:line="520" w:lineRule="exact"/>
      <w:ind w:firstLine="200" w:firstLineChars="200"/>
    </w:pPr>
    <w:rPr>
      <w:rFonts w:ascii="仿宋" w:hAnsi="仿宋" w:eastAsia="仿宋"/>
    </w:rPr>
  </w:style>
  <w:style w:type="character" w:customStyle="1" w:styleId="19">
    <w:name w:val="lawyeeManInfo0 Char"/>
    <w:basedOn w:val="11"/>
    <w:link w:val="18"/>
    <w:qFormat/>
    <w:uiPriority w:val="0"/>
    <w:rPr>
      <w:rFonts w:ascii="仿宋" w:hAnsi="仿宋" w:eastAsia="仿宋" w:cs="Times New Roman"/>
      <w:sz w:val="32"/>
    </w:rPr>
  </w:style>
  <w:style w:type="paragraph" w:customStyle="1" w:styleId="20">
    <w:name w:val="lawyeeManInfo2"/>
    <w:basedOn w:val="1"/>
    <w:link w:val="21"/>
    <w:qFormat/>
    <w:uiPriority w:val="0"/>
    <w:pPr>
      <w:spacing w:line="520" w:lineRule="exact"/>
      <w:ind w:firstLine="200" w:firstLineChars="200"/>
    </w:pPr>
    <w:rPr>
      <w:rFonts w:ascii="仿宋" w:hAnsi="仿宋" w:eastAsia="仿宋"/>
    </w:rPr>
  </w:style>
  <w:style w:type="character" w:customStyle="1" w:styleId="21">
    <w:name w:val="lawyeeManInfo2 Char"/>
    <w:basedOn w:val="11"/>
    <w:link w:val="20"/>
    <w:qFormat/>
    <w:uiPriority w:val="0"/>
    <w:rPr>
      <w:rFonts w:ascii="仿宋" w:hAnsi="仿宋" w:eastAsia="仿宋" w:cs="Times New Roman"/>
      <w:sz w:val="32"/>
    </w:rPr>
  </w:style>
  <w:style w:type="paragraph" w:customStyle="1" w:styleId="22">
    <w:name w:val="lawyeeWritContent1"/>
    <w:basedOn w:val="1"/>
    <w:link w:val="23"/>
    <w:qFormat/>
    <w:uiPriority w:val="0"/>
    <w:pPr>
      <w:spacing w:line="520" w:lineRule="exact"/>
      <w:ind w:firstLine="200" w:firstLineChars="200"/>
    </w:pPr>
    <w:rPr>
      <w:rFonts w:ascii="仿宋" w:hAnsi="仿宋" w:eastAsia="仿宋"/>
    </w:rPr>
  </w:style>
  <w:style w:type="character" w:customStyle="1" w:styleId="23">
    <w:name w:val="lawyeeWritContent1 Char"/>
    <w:basedOn w:val="11"/>
    <w:link w:val="22"/>
    <w:qFormat/>
    <w:uiPriority w:val="0"/>
    <w:rPr>
      <w:rFonts w:ascii="仿宋" w:hAnsi="仿宋" w:eastAsia="仿宋" w:cs="Times New Roman"/>
      <w:sz w:val="32"/>
    </w:rPr>
  </w:style>
  <w:style w:type="paragraph" w:customStyle="1" w:styleId="24">
    <w:name w:val="lawyeeWritContent0"/>
    <w:basedOn w:val="1"/>
    <w:link w:val="25"/>
    <w:qFormat/>
    <w:uiPriority w:val="0"/>
    <w:pPr>
      <w:spacing w:line="520" w:lineRule="exact"/>
      <w:ind w:firstLine="200" w:firstLineChars="200"/>
    </w:pPr>
    <w:rPr>
      <w:rFonts w:ascii="仿宋" w:hAnsi="仿宋" w:eastAsia="仿宋"/>
    </w:rPr>
  </w:style>
  <w:style w:type="character" w:customStyle="1" w:styleId="25">
    <w:name w:val="lawyeeWritContent0 Char"/>
    <w:basedOn w:val="11"/>
    <w:link w:val="24"/>
    <w:qFormat/>
    <w:uiPriority w:val="0"/>
    <w:rPr>
      <w:rFonts w:ascii="仿宋" w:hAnsi="仿宋" w:eastAsia="仿宋" w:cs="Times New Roman"/>
      <w:sz w:val="32"/>
    </w:rPr>
  </w:style>
  <w:style w:type="paragraph" w:customStyle="1" w:styleId="26">
    <w:name w:val="lawyeeWritContent2"/>
    <w:basedOn w:val="1"/>
    <w:link w:val="27"/>
    <w:qFormat/>
    <w:uiPriority w:val="0"/>
    <w:pPr>
      <w:spacing w:line="520" w:lineRule="exact"/>
      <w:ind w:firstLine="200" w:firstLineChars="200"/>
    </w:pPr>
    <w:rPr>
      <w:rFonts w:ascii="仿宋" w:hAnsi="仿宋" w:eastAsia="仿宋"/>
    </w:rPr>
  </w:style>
  <w:style w:type="character" w:customStyle="1" w:styleId="27">
    <w:name w:val="lawyeeWritContent2 Char"/>
    <w:basedOn w:val="11"/>
    <w:link w:val="26"/>
    <w:qFormat/>
    <w:uiPriority w:val="0"/>
    <w:rPr>
      <w:rFonts w:ascii="仿宋" w:hAnsi="仿宋" w:eastAsia="仿宋" w:cs="Times New Roman"/>
      <w:sz w:val="32"/>
    </w:rPr>
  </w:style>
  <w:style w:type="paragraph" w:customStyle="1" w:styleId="28">
    <w:name w:val="lawyeeJudge1"/>
    <w:basedOn w:val="1"/>
    <w:link w:val="29"/>
    <w:qFormat/>
    <w:uiPriority w:val="0"/>
    <w:pPr>
      <w:spacing w:line="520" w:lineRule="exact"/>
      <w:ind w:right="400" w:rightChars="400"/>
      <w:jc w:val="right"/>
    </w:pPr>
    <w:rPr>
      <w:rFonts w:ascii="仿宋" w:hAnsi="仿宋" w:eastAsia="仿宋"/>
    </w:rPr>
  </w:style>
  <w:style w:type="character" w:customStyle="1" w:styleId="29">
    <w:name w:val="lawyeeJudge1 Char"/>
    <w:basedOn w:val="11"/>
    <w:link w:val="28"/>
    <w:qFormat/>
    <w:uiPriority w:val="0"/>
    <w:rPr>
      <w:rFonts w:ascii="仿宋" w:hAnsi="仿宋" w:eastAsia="仿宋" w:cs="Times New Roman"/>
      <w:sz w:val="32"/>
    </w:rPr>
  </w:style>
  <w:style w:type="paragraph" w:customStyle="1" w:styleId="30">
    <w:name w:val="lawyeeJudge0"/>
    <w:basedOn w:val="1"/>
    <w:link w:val="31"/>
    <w:qFormat/>
    <w:uiPriority w:val="0"/>
    <w:pPr>
      <w:spacing w:line="520" w:lineRule="exact"/>
      <w:ind w:right="400" w:rightChars="400"/>
      <w:jc w:val="right"/>
    </w:pPr>
    <w:rPr>
      <w:rFonts w:ascii="仿宋" w:hAnsi="仿宋" w:eastAsia="仿宋"/>
    </w:rPr>
  </w:style>
  <w:style w:type="character" w:customStyle="1" w:styleId="31">
    <w:name w:val="lawyeeJudge0 Char"/>
    <w:basedOn w:val="11"/>
    <w:link w:val="30"/>
    <w:qFormat/>
    <w:uiPriority w:val="0"/>
    <w:rPr>
      <w:rFonts w:ascii="仿宋" w:hAnsi="仿宋" w:eastAsia="仿宋" w:cs="Times New Roman"/>
      <w:sz w:val="32"/>
    </w:rPr>
  </w:style>
  <w:style w:type="paragraph" w:customStyle="1" w:styleId="32">
    <w:name w:val="lawyeeDate1"/>
    <w:basedOn w:val="1"/>
    <w:link w:val="33"/>
    <w:qFormat/>
    <w:uiPriority w:val="0"/>
    <w:pPr>
      <w:spacing w:line="520" w:lineRule="exact"/>
      <w:ind w:right="400" w:rightChars="400"/>
      <w:jc w:val="right"/>
    </w:pPr>
    <w:rPr>
      <w:rFonts w:ascii="仿宋" w:hAnsi="仿宋" w:eastAsia="仿宋"/>
    </w:rPr>
  </w:style>
  <w:style w:type="character" w:customStyle="1" w:styleId="33">
    <w:name w:val="lawyeeDate1 Char"/>
    <w:basedOn w:val="11"/>
    <w:link w:val="32"/>
    <w:qFormat/>
    <w:uiPriority w:val="0"/>
    <w:rPr>
      <w:rFonts w:ascii="仿宋" w:hAnsi="仿宋" w:eastAsia="仿宋" w:cs="Times New Roman"/>
      <w:sz w:val="32"/>
    </w:rPr>
  </w:style>
  <w:style w:type="paragraph" w:customStyle="1" w:styleId="34">
    <w:name w:val="lawyeeJudge2"/>
    <w:basedOn w:val="1"/>
    <w:link w:val="35"/>
    <w:qFormat/>
    <w:uiPriority w:val="0"/>
    <w:pPr>
      <w:spacing w:line="520" w:lineRule="exact"/>
      <w:ind w:right="400" w:rightChars="400"/>
      <w:jc w:val="right"/>
    </w:pPr>
    <w:rPr>
      <w:rFonts w:ascii="仿宋" w:hAnsi="仿宋" w:eastAsia="仿宋"/>
    </w:rPr>
  </w:style>
  <w:style w:type="character" w:customStyle="1" w:styleId="35">
    <w:name w:val="lawyeeJudge2 Char"/>
    <w:basedOn w:val="11"/>
    <w:link w:val="34"/>
    <w:qFormat/>
    <w:uiPriority w:val="0"/>
    <w:rPr>
      <w:rFonts w:ascii="仿宋" w:hAnsi="仿宋" w:eastAsia="仿宋" w:cs="Times New Roman"/>
      <w:sz w:val="32"/>
    </w:rPr>
  </w:style>
  <w:style w:type="character" w:customStyle="1" w:styleId="36">
    <w:name w:val="批注框文本 Char"/>
    <w:basedOn w:val="6"/>
    <w:link w:val="2"/>
    <w:semiHidden/>
    <w:qFormat/>
    <w:uiPriority w:val="99"/>
    <w:rPr>
      <w:rFonts w:ascii="Calibri" w:hAnsi="Calibri" w:eastAsia="仿宋_GB2312"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1546</Words>
  <Characters>8818</Characters>
  <Lines>73</Lines>
  <Paragraphs>20</Paragraphs>
  <TotalTime>126</TotalTime>
  <ScaleCrop>false</ScaleCrop>
  <LinksUpToDate>false</LinksUpToDate>
  <CharactersWithSpaces>10344</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2023-01-29T10:25:00Z</dcterms:created>
  <dc:creator>张婷</dc:creator>
  <cp:lastModifiedBy>xujuan</cp:lastModifiedBy>
  <cp:lastPrinted>2023-02-22T10:48:00Z</cp:lastPrinted>
  <dcterms:modified xsi:type="dcterms:W3CDTF">2024-02-20T12:01:58Z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